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872F2" w14:textId="77777777" w:rsidR="000838C3" w:rsidRDefault="00F07B8F" w:rsidP="001E78D0">
      <w:pPr>
        <w:pStyle w:val="1stIntroHeadings"/>
        <w:spacing w:before="360" w:after="120"/>
        <w:jc w:val="center"/>
        <w:rPr>
          <w:b/>
          <w:u w:val="single"/>
        </w:rPr>
      </w:pPr>
      <w:bookmarkStart w:id="0" w:name="main"/>
      <w:bookmarkStart w:id="1" w:name="_GoBack"/>
      <w:bookmarkEnd w:id="1"/>
      <w:r>
        <w:rPr>
          <w:b/>
          <w:u w:val="single"/>
        </w:rPr>
        <w:t>HOWES PERCIVAL LLP (“the Firm</w:t>
      </w:r>
      <w:r w:rsidR="000838C3">
        <w:rPr>
          <w:b/>
          <w:u w:val="single"/>
        </w:rPr>
        <w:t>”)</w:t>
      </w:r>
    </w:p>
    <w:p w14:paraId="15CE9CF6" w14:textId="77777777" w:rsidR="000838C3" w:rsidRPr="000838C3" w:rsidRDefault="00F07B8F" w:rsidP="001E78D0">
      <w:pPr>
        <w:spacing w:before="120" w:after="360"/>
        <w:jc w:val="center"/>
        <w:rPr>
          <w:b/>
          <w:u w:val="single"/>
        </w:rPr>
      </w:pPr>
      <w:r>
        <w:rPr>
          <w:b/>
          <w:u w:val="single"/>
        </w:rPr>
        <w:t>PRIVACY NOTICE FOR CLIENTS OF THE FIRM</w:t>
      </w:r>
    </w:p>
    <w:p w14:paraId="32684430" w14:textId="0EEAB152" w:rsidR="00210251" w:rsidRPr="001E78D0" w:rsidRDefault="00210251" w:rsidP="00126B76">
      <w:pPr>
        <w:pStyle w:val="HPStyle"/>
        <w:spacing w:before="240" w:line="360" w:lineRule="auto"/>
        <w:rPr>
          <w:b/>
        </w:rPr>
      </w:pPr>
      <w:r w:rsidRPr="001E78D0">
        <w:rPr>
          <w:b/>
        </w:rPr>
        <w:t xml:space="preserve">What is the </w:t>
      </w:r>
      <w:r w:rsidR="001E78D0" w:rsidRPr="001E78D0">
        <w:rPr>
          <w:b/>
        </w:rPr>
        <w:t xml:space="preserve">Purpose </w:t>
      </w:r>
      <w:r w:rsidRPr="001E78D0">
        <w:rPr>
          <w:b/>
        </w:rPr>
        <w:t xml:space="preserve">of this </w:t>
      </w:r>
      <w:r w:rsidR="001E78D0" w:rsidRPr="001E78D0">
        <w:rPr>
          <w:b/>
        </w:rPr>
        <w:t>Document</w:t>
      </w:r>
      <w:r w:rsidRPr="001E78D0">
        <w:rPr>
          <w:b/>
        </w:rPr>
        <w:t>?</w:t>
      </w:r>
    </w:p>
    <w:p w14:paraId="650CAF77" w14:textId="7A0CD0AD" w:rsidR="000838C3" w:rsidRDefault="00EE6D92" w:rsidP="00126B76">
      <w:pPr>
        <w:pStyle w:val="HPStyle"/>
        <w:numPr>
          <w:ilvl w:val="1"/>
          <w:numId w:val="1"/>
        </w:numPr>
        <w:spacing w:before="120" w:after="120" w:line="360" w:lineRule="auto"/>
      </w:pPr>
      <w:r>
        <w:t>The Firm</w:t>
      </w:r>
      <w:r w:rsidR="000838C3">
        <w:t xml:space="preserve"> is committed to protecting the privacy and security of your personal </w:t>
      </w:r>
      <w:r w:rsidR="00303844">
        <w:t>data</w:t>
      </w:r>
      <w:r w:rsidR="000838C3">
        <w:t>.</w:t>
      </w:r>
    </w:p>
    <w:p w14:paraId="32B453C1" w14:textId="4427318A" w:rsidR="000838C3" w:rsidRPr="000838C3" w:rsidRDefault="000838C3" w:rsidP="00126B76">
      <w:pPr>
        <w:pStyle w:val="HPStyle"/>
        <w:numPr>
          <w:ilvl w:val="1"/>
          <w:numId w:val="1"/>
        </w:numPr>
        <w:spacing w:before="120" w:after="120" w:line="360" w:lineRule="auto"/>
        <w:rPr>
          <w:b/>
        </w:rPr>
      </w:pPr>
      <w:r>
        <w:t xml:space="preserve">This privacy notice describes how we collect and use personal </w:t>
      </w:r>
      <w:r w:rsidR="00303844">
        <w:t xml:space="preserve">data </w:t>
      </w:r>
      <w:r>
        <w:t>about you</w:t>
      </w:r>
      <w:r w:rsidR="00362BCD">
        <w:t>.</w:t>
      </w:r>
      <w:r w:rsidR="001E78D0">
        <w:t xml:space="preserve"> </w:t>
      </w:r>
      <w:r w:rsidR="00362BCD">
        <w:t xml:space="preserve"> It provides you with certain information that must be provided under </w:t>
      </w:r>
      <w:r w:rsidR="00303844">
        <w:t xml:space="preserve">UK data protection law, including </w:t>
      </w:r>
      <w:r>
        <w:t>the</w:t>
      </w:r>
      <w:r w:rsidR="00303844">
        <w:t xml:space="preserve"> Data Protection Act 2018 and the EU retained law version of </w:t>
      </w:r>
      <w:r w:rsidR="00303844" w:rsidRPr="00303844">
        <w:t xml:space="preserve">the </w:t>
      </w:r>
      <w:r w:rsidRPr="00303844">
        <w:t xml:space="preserve">General Data Protection Regulation </w:t>
      </w:r>
      <w:r w:rsidR="00303844" w:rsidRPr="00303844">
        <w:t xml:space="preserve">2016 </w:t>
      </w:r>
      <w:r w:rsidRPr="00303844">
        <w:t>(</w:t>
      </w:r>
      <w:r w:rsidR="006E1EBC">
        <w:t>“</w:t>
      </w:r>
      <w:r w:rsidR="00303844" w:rsidRPr="00303844">
        <w:t xml:space="preserve">UK </w:t>
      </w:r>
      <w:r w:rsidRPr="00303844">
        <w:t>GDPR</w:t>
      </w:r>
      <w:r w:rsidR="006E1EBC">
        <w:t>”</w:t>
      </w:r>
      <w:r w:rsidRPr="00303844">
        <w:t>).</w:t>
      </w:r>
    </w:p>
    <w:p w14:paraId="4AFDDFB1" w14:textId="701EF870" w:rsidR="000838C3" w:rsidRPr="000838C3" w:rsidRDefault="00362BCD" w:rsidP="00126B76">
      <w:pPr>
        <w:pStyle w:val="HPStyle"/>
        <w:numPr>
          <w:ilvl w:val="1"/>
          <w:numId w:val="1"/>
        </w:numPr>
        <w:spacing w:before="120" w:after="120" w:line="360" w:lineRule="auto"/>
      </w:pPr>
      <w:r>
        <w:t xml:space="preserve">You </w:t>
      </w:r>
      <w:r w:rsidR="00356320">
        <w:t>have been referred to</w:t>
      </w:r>
      <w:r>
        <w:t xml:space="preserve"> this privacy notice beca</w:t>
      </w:r>
      <w:r w:rsidR="00F07B8F">
        <w:t xml:space="preserve">use you have instructed the Firm to advise you </w:t>
      </w:r>
      <w:r w:rsidR="00EE6D92">
        <w:t>and/</w:t>
      </w:r>
      <w:r w:rsidR="00F07B8F">
        <w:t>or to represent you</w:t>
      </w:r>
      <w:r w:rsidR="001E78D0">
        <w:t>.</w:t>
      </w:r>
    </w:p>
    <w:p w14:paraId="087B5535" w14:textId="61FA1949" w:rsidR="00210251" w:rsidRDefault="00EE6D92" w:rsidP="00126B76">
      <w:pPr>
        <w:pStyle w:val="HPStyle"/>
        <w:numPr>
          <w:ilvl w:val="1"/>
          <w:numId w:val="1"/>
        </w:numPr>
        <w:spacing w:before="120" w:after="120" w:line="360" w:lineRule="auto"/>
      </w:pPr>
      <w:bookmarkStart w:id="2" w:name="a000006"/>
      <w:r>
        <w:t>The Firm</w:t>
      </w:r>
      <w:r w:rsidR="00210251">
        <w:t xml:space="preserve"> is a "data controller". </w:t>
      </w:r>
      <w:r w:rsidR="001E78D0">
        <w:t xml:space="preserve"> </w:t>
      </w:r>
      <w:r w:rsidR="00210251">
        <w:t xml:space="preserve">This means that we are responsible for deciding how we hold and use personal </w:t>
      </w:r>
      <w:r w:rsidR="00303844">
        <w:t xml:space="preserve">data </w:t>
      </w:r>
      <w:r w:rsidR="00210251">
        <w:t>about you.</w:t>
      </w:r>
      <w:bookmarkEnd w:id="2"/>
    </w:p>
    <w:p w14:paraId="6F61CAA3" w14:textId="596F4E93" w:rsidR="00303844" w:rsidRPr="00303844" w:rsidRDefault="00303844" w:rsidP="00126B76">
      <w:pPr>
        <w:pStyle w:val="HPStyle"/>
        <w:numPr>
          <w:ilvl w:val="1"/>
          <w:numId w:val="1"/>
        </w:numPr>
        <w:spacing w:before="120" w:after="120" w:line="360" w:lineRule="auto"/>
      </w:pPr>
      <w:r>
        <w:t>“Personal data” means any information about you from which you can be identified.  It does not include data where your identity has been removed or which is not associated with or linked to your personal data and is therefore anonymous data.</w:t>
      </w:r>
    </w:p>
    <w:p w14:paraId="7E8085CD" w14:textId="76674644" w:rsidR="00F07B8F" w:rsidRDefault="00F07B8F" w:rsidP="00126B76">
      <w:pPr>
        <w:pStyle w:val="HPStyle"/>
        <w:numPr>
          <w:ilvl w:val="1"/>
          <w:numId w:val="1"/>
        </w:numPr>
        <w:spacing w:before="120" w:after="120" w:line="360" w:lineRule="auto"/>
      </w:pPr>
      <w:r>
        <w:t xml:space="preserve">In many instances the </w:t>
      </w:r>
      <w:r w:rsidR="00EE6D92">
        <w:t xml:space="preserve">vast majority of </w:t>
      </w:r>
      <w:r>
        <w:t xml:space="preserve">personal data we collect about you and use will be subject to legal professional privilege and to that extent, such personal data is exempt under the </w:t>
      </w:r>
      <w:r w:rsidR="00303844">
        <w:t xml:space="preserve">UK </w:t>
      </w:r>
      <w:r>
        <w:t>GDPR.</w:t>
      </w:r>
      <w:r w:rsidR="00EE6D92">
        <w:t xml:space="preserve"> </w:t>
      </w:r>
      <w:r w:rsidR="001E78D0">
        <w:t xml:space="preserve"> </w:t>
      </w:r>
      <w:r w:rsidR="00EE6D92">
        <w:t xml:space="preserve">We are also a regulated legal professional business, regulated by the Solicitors Regulation Authority (“SRA”) and are subject to their rules, which include a need to comply with the </w:t>
      </w:r>
      <w:r w:rsidR="006E1EBC">
        <w:t xml:space="preserve">SRA Principles, </w:t>
      </w:r>
      <w:r w:rsidR="00EE6D92">
        <w:t>SRA Code</w:t>
      </w:r>
      <w:r w:rsidR="003F79AD">
        <w:t xml:space="preserve"> of Conduct for Firms and the SRA Code of Conduct for Individuals, RELs and RFLs</w:t>
      </w:r>
      <w:r w:rsidR="00EE6D92">
        <w:t>.</w:t>
      </w:r>
      <w:r>
        <w:t xml:space="preserve"> </w:t>
      </w:r>
      <w:r w:rsidR="001E78D0">
        <w:t xml:space="preserve"> </w:t>
      </w:r>
      <w:r>
        <w:t xml:space="preserve">This does not mean that </w:t>
      </w:r>
      <w:r w:rsidR="00EE6D92">
        <w:t xml:space="preserve">we will not put in place appropriate protections when handling and processing your personal data or that your personal data will not be kept confidential. </w:t>
      </w:r>
      <w:r w:rsidR="006E1EBC">
        <w:t xml:space="preserve"> </w:t>
      </w:r>
      <w:r w:rsidR="00EE6D92">
        <w:t>As a regulated firm, we owe you a strict professional duty of confidentiality in respect of all information you provide to us and will only use your information when authorised to do so and for the purposes of acting for you, having regard to our overriding duty to the Courts</w:t>
      </w:r>
      <w:r w:rsidR="00356320">
        <w:t xml:space="preserve"> and to certain regulatory authorities.</w:t>
      </w:r>
    </w:p>
    <w:p w14:paraId="239A087A" w14:textId="5BA2412A" w:rsidR="00EE6D92" w:rsidRPr="00F07B8F" w:rsidRDefault="00EE6D92" w:rsidP="00126B76">
      <w:pPr>
        <w:pStyle w:val="HPStyle"/>
        <w:numPr>
          <w:ilvl w:val="1"/>
          <w:numId w:val="1"/>
        </w:numPr>
        <w:spacing w:before="120" w:after="120" w:line="360" w:lineRule="auto"/>
      </w:pPr>
      <w:r>
        <w:t xml:space="preserve">This </w:t>
      </w:r>
      <w:r w:rsidR="00303844">
        <w:t xml:space="preserve">privacy </w:t>
      </w:r>
      <w:r>
        <w:t>notice therefore relates to personal data we hold about you that is not otherwise protected by legal professional privi</w:t>
      </w:r>
      <w:r w:rsidR="006E1EBC">
        <w:t>lege.</w:t>
      </w:r>
    </w:p>
    <w:p w14:paraId="674405A9" w14:textId="7B5C08C4" w:rsidR="00210251" w:rsidRPr="001E78D0" w:rsidRDefault="00210251" w:rsidP="00126B76">
      <w:pPr>
        <w:pStyle w:val="HPStyle"/>
        <w:spacing w:before="240" w:line="360" w:lineRule="auto"/>
        <w:rPr>
          <w:b/>
        </w:rPr>
      </w:pPr>
      <w:r w:rsidRPr="001E78D0">
        <w:rPr>
          <w:b/>
        </w:rPr>
        <w:t xml:space="preserve">Data </w:t>
      </w:r>
      <w:r w:rsidR="001E78D0" w:rsidRPr="001E78D0">
        <w:rPr>
          <w:b/>
        </w:rPr>
        <w:t>Protection Principles</w:t>
      </w:r>
    </w:p>
    <w:p w14:paraId="379A2054" w14:textId="3BEC619E" w:rsidR="000838C3" w:rsidRDefault="000838C3" w:rsidP="00126B76">
      <w:pPr>
        <w:pStyle w:val="HPStyle"/>
        <w:numPr>
          <w:ilvl w:val="1"/>
          <w:numId w:val="1"/>
        </w:numPr>
        <w:spacing w:before="120" w:after="120" w:line="360" w:lineRule="auto"/>
      </w:pPr>
      <w:r>
        <w:t xml:space="preserve">We will comply with </w:t>
      </w:r>
      <w:r w:rsidR="006E1EBC">
        <w:t>UK GDPR</w:t>
      </w:r>
      <w:r>
        <w:t xml:space="preserve">. </w:t>
      </w:r>
      <w:r w:rsidR="006E1EBC">
        <w:t xml:space="preserve"> </w:t>
      </w:r>
      <w:r>
        <w:t xml:space="preserve">This says that the personal </w:t>
      </w:r>
      <w:r w:rsidR="00303844">
        <w:t xml:space="preserve">data </w:t>
      </w:r>
      <w:r>
        <w:t>we hold about you must be:</w:t>
      </w:r>
    </w:p>
    <w:p w14:paraId="2ED6FAA0" w14:textId="14848B73" w:rsidR="000838C3" w:rsidRDefault="006E1EBC" w:rsidP="00126B76">
      <w:pPr>
        <w:pStyle w:val="HPStyle"/>
        <w:numPr>
          <w:ilvl w:val="2"/>
          <w:numId w:val="1"/>
        </w:numPr>
        <w:spacing w:before="120" w:after="120" w:line="360" w:lineRule="auto"/>
      </w:pPr>
      <w:r>
        <w:lastRenderedPageBreak/>
        <w:t xml:space="preserve">used </w:t>
      </w:r>
      <w:r w:rsidR="000838C3">
        <w:t>lawfully, fairly and in a transparent way.</w:t>
      </w:r>
    </w:p>
    <w:p w14:paraId="0859AA3D" w14:textId="78728FB5" w:rsidR="000838C3" w:rsidRDefault="006E1EBC" w:rsidP="00126B76">
      <w:pPr>
        <w:pStyle w:val="HPStyle"/>
        <w:numPr>
          <w:ilvl w:val="2"/>
          <w:numId w:val="1"/>
        </w:numPr>
        <w:spacing w:before="120" w:after="120" w:line="360" w:lineRule="auto"/>
      </w:pPr>
      <w:r>
        <w:t xml:space="preserve">collected </w:t>
      </w:r>
      <w:r w:rsidR="000838C3">
        <w:t>only for valid purposes that we have clearly explained to you and not used in any way that is incompatible with those purposes.</w:t>
      </w:r>
    </w:p>
    <w:p w14:paraId="72E49F07" w14:textId="3D34ACD1" w:rsidR="000838C3" w:rsidRDefault="006E1EBC" w:rsidP="00126B76">
      <w:pPr>
        <w:pStyle w:val="HPStyle"/>
        <w:numPr>
          <w:ilvl w:val="2"/>
          <w:numId w:val="1"/>
        </w:numPr>
        <w:spacing w:before="120" w:after="120" w:line="360" w:lineRule="auto"/>
      </w:pPr>
      <w:r>
        <w:t>r</w:t>
      </w:r>
      <w:r w:rsidR="000838C3">
        <w:t>elevant to the purposes we have told you about and limited only to those purposes.</w:t>
      </w:r>
    </w:p>
    <w:p w14:paraId="47B5CA93" w14:textId="29C098C7" w:rsidR="004C5A52" w:rsidRDefault="006E1EBC" w:rsidP="00126B76">
      <w:pPr>
        <w:pStyle w:val="HPStyle"/>
        <w:numPr>
          <w:ilvl w:val="2"/>
          <w:numId w:val="1"/>
        </w:numPr>
        <w:spacing w:before="120" w:after="120" w:line="360" w:lineRule="auto"/>
      </w:pPr>
      <w:r>
        <w:t>a</w:t>
      </w:r>
      <w:r w:rsidR="004C5A52">
        <w:t>ccurate and kept up to date.</w:t>
      </w:r>
    </w:p>
    <w:p w14:paraId="24294D22" w14:textId="05B41134" w:rsidR="004C5A52" w:rsidRDefault="006E1EBC" w:rsidP="00126B76">
      <w:pPr>
        <w:pStyle w:val="HPStyle"/>
        <w:numPr>
          <w:ilvl w:val="2"/>
          <w:numId w:val="1"/>
        </w:numPr>
        <w:spacing w:before="120" w:after="120" w:line="360" w:lineRule="auto"/>
      </w:pPr>
      <w:r>
        <w:t>k</w:t>
      </w:r>
      <w:r w:rsidR="004C5A52">
        <w:t>ept only as long as necessary for the purposes we have told you about.</w:t>
      </w:r>
    </w:p>
    <w:p w14:paraId="5F80E21F" w14:textId="01F741E1" w:rsidR="004C5A52" w:rsidRDefault="006E1EBC" w:rsidP="00126B76">
      <w:pPr>
        <w:pStyle w:val="HPStyle"/>
        <w:numPr>
          <w:ilvl w:val="2"/>
          <w:numId w:val="1"/>
        </w:numPr>
        <w:spacing w:before="120" w:after="120" w:line="360" w:lineRule="auto"/>
      </w:pPr>
      <w:r>
        <w:t>k</w:t>
      </w:r>
      <w:r w:rsidR="004C5A52">
        <w:t>ept securely.</w:t>
      </w:r>
    </w:p>
    <w:p w14:paraId="6E6FB81E" w14:textId="771D8261" w:rsidR="00210251" w:rsidRPr="006E1EBC" w:rsidRDefault="00210251" w:rsidP="00126B76">
      <w:pPr>
        <w:pStyle w:val="HPStyle"/>
        <w:spacing w:before="240" w:line="360" w:lineRule="auto"/>
        <w:rPr>
          <w:b/>
        </w:rPr>
      </w:pPr>
      <w:r w:rsidRPr="006E1EBC">
        <w:rPr>
          <w:b/>
        </w:rPr>
        <w:t xml:space="preserve">The </w:t>
      </w:r>
      <w:r w:rsidR="00126B76" w:rsidRPr="006E1EBC">
        <w:rPr>
          <w:b/>
        </w:rPr>
        <w:t xml:space="preserve">kind </w:t>
      </w:r>
      <w:r w:rsidRPr="006E1EBC">
        <w:rPr>
          <w:b/>
        </w:rPr>
        <w:t xml:space="preserve">of </w:t>
      </w:r>
      <w:r w:rsidR="006E1EBC" w:rsidRPr="006E1EBC">
        <w:rPr>
          <w:b/>
        </w:rPr>
        <w:t xml:space="preserve">Information </w:t>
      </w:r>
      <w:r w:rsidRPr="006E1EBC">
        <w:rPr>
          <w:b/>
        </w:rPr>
        <w:t xml:space="preserve">we </w:t>
      </w:r>
      <w:r w:rsidR="00126B76" w:rsidRPr="006E1EBC">
        <w:rPr>
          <w:b/>
        </w:rPr>
        <w:t xml:space="preserve">Hold </w:t>
      </w:r>
      <w:r w:rsidRPr="006E1EBC">
        <w:rPr>
          <w:b/>
        </w:rPr>
        <w:t>about you</w:t>
      </w:r>
    </w:p>
    <w:p w14:paraId="4EF75693" w14:textId="1F4FBB0F" w:rsidR="000838C3" w:rsidRPr="000838C3" w:rsidRDefault="006E1EBC" w:rsidP="00126B76">
      <w:pPr>
        <w:pStyle w:val="HPStyle"/>
        <w:numPr>
          <w:ilvl w:val="1"/>
          <w:numId w:val="1"/>
        </w:numPr>
        <w:spacing w:before="120" w:after="120" w:line="360" w:lineRule="auto"/>
      </w:pPr>
      <w:r>
        <w:t>We will hold p</w:t>
      </w:r>
      <w:r w:rsidR="000838C3">
        <w:t>ersonal data</w:t>
      </w:r>
      <w:r>
        <w:t xml:space="preserve"> and </w:t>
      </w:r>
      <w:r w:rsidR="000838C3">
        <w:t xml:space="preserve">"special categories" </w:t>
      </w:r>
      <w:r>
        <w:t xml:space="preserve">data which is </w:t>
      </w:r>
      <w:r w:rsidR="000838C3">
        <w:t>more sensitive personal data which require a higher level of protection.</w:t>
      </w:r>
    </w:p>
    <w:p w14:paraId="01C13307" w14:textId="33F61F65" w:rsidR="00210251" w:rsidRDefault="0067259B" w:rsidP="00126B76">
      <w:pPr>
        <w:pStyle w:val="HPStyle"/>
        <w:numPr>
          <w:ilvl w:val="1"/>
          <w:numId w:val="1"/>
        </w:numPr>
        <w:spacing w:before="120" w:after="120" w:line="360" w:lineRule="auto"/>
      </w:pPr>
      <w:r>
        <w:t xml:space="preserve">The </w:t>
      </w:r>
      <w:r w:rsidR="00303844">
        <w:t xml:space="preserve">personal data </w:t>
      </w:r>
      <w:r>
        <w:t xml:space="preserve">we collect, store and use about you will vary dependant on the purposes for which you have instructed us to act on your behalf. </w:t>
      </w:r>
      <w:r w:rsidR="006E1EBC">
        <w:t xml:space="preserve"> </w:t>
      </w:r>
      <w:r>
        <w:t xml:space="preserve">Generally, such </w:t>
      </w:r>
      <w:r w:rsidR="00303844">
        <w:t xml:space="preserve">personal data </w:t>
      </w:r>
      <w:r>
        <w:t>will include the following:</w:t>
      </w:r>
    </w:p>
    <w:p w14:paraId="6BCF3D0D" w14:textId="56F6B8E0" w:rsidR="0067259B" w:rsidRDefault="006E1EBC" w:rsidP="00126B76">
      <w:pPr>
        <w:pStyle w:val="HPStyle"/>
        <w:numPr>
          <w:ilvl w:val="2"/>
          <w:numId w:val="1"/>
        </w:numPr>
        <w:spacing w:before="120" w:after="120" w:line="360" w:lineRule="auto"/>
      </w:pPr>
      <w:r>
        <w:t xml:space="preserve">your </w:t>
      </w:r>
      <w:r w:rsidR="00126B76">
        <w:t xml:space="preserve">name, </w:t>
      </w:r>
      <w:r w:rsidR="0067259B">
        <w:t>address and contact details (including email address);</w:t>
      </w:r>
    </w:p>
    <w:p w14:paraId="08660DB2" w14:textId="18CB5991" w:rsidR="0067259B" w:rsidRDefault="006E1EBC" w:rsidP="00126B76">
      <w:pPr>
        <w:pStyle w:val="HPStyle"/>
        <w:numPr>
          <w:ilvl w:val="2"/>
          <w:numId w:val="1"/>
        </w:numPr>
        <w:spacing w:before="120" w:after="120" w:line="360" w:lineRule="auto"/>
      </w:pPr>
      <w:r>
        <w:t xml:space="preserve">personal </w:t>
      </w:r>
      <w:r w:rsidR="0067259B">
        <w:t>details</w:t>
      </w:r>
      <w:r w:rsidR="000C1DCB">
        <w:t xml:space="preserve"> and information</w:t>
      </w:r>
      <w:r w:rsidR="0067259B">
        <w:t xml:space="preserve"> relevant to the matter you have instructed us</w:t>
      </w:r>
      <w:r w:rsidR="000C1DCB">
        <w:t xml:space="preserve"> (including background and ancillary information that we may need to be aware of)</w:t>
      </w:r>
      <w:r w:rsidR="0067259B">
        <w:t xml:space="preserve"> about</w:t>
      </w:r>
      <w:r w:rsidR="00303844">
        <w:t xml:space="preserve">.  For example, </w:t>
      </w:r>
      <w:r w:rsidR="0067259B">
        <w:t>if you have instructed us to act for you in relation to an impending divorce, such information might include details of your marriage, children, the nature of your relationship, issues relating to your sex life</w:t>
      </w:r>
      <w:r w:rsidR="000C1DCB">
        <w:t xml:space="preserve"> (if relevant to the matter)</w:t>
      </w:r>
      <w:r w:rsidR="0067259B">
        <w:t>, financial dependence and/or behaviour during the marriage</w:t>
      </w:r>
      <w:r w:rsidR="000C1DCB">
        <w:t xml:space="preserve"> etc</w:t>
      </w:r>
      <w:r w:rsidR="0067259B">
        <w:t>;</w:t>
      </w:r>
    </w:p>
    <w:p w14:paraId="4E281458" w14:textId="29C1FE01" w:rsidR="0067259B" w:rsidRDefault="006E1EBC" w:rsidP="00126B76">
      <w:pPr>
        <w:pStyle w:val="HPStyle"/>
        <w:numPr>
          <w:ilvl w:val="2"/>
          <w:numId w:val="1"/>
        </w:numPr>
        <w:spacing w:before="120" w:after="120" w:line="360" w:lineRule="auto"/>
      </w:pPr>
      <w:r>
        <w:t xml:space="preserve">identification </w:t>
      </w:r>
      <w:r w:rsidR="0067259B">
        <w:t xml:space="preserve">information (e.g. passport, driver’s licence, utility bills, companies house details) to comply with </w:t>
      </w:r>
      <w:r w:rsidR="00303844">
        <w:t>our anti-</w:t>
      </w:r>
      <w:r w:rsidR="0067259B">
        <w:t>money laundering obligations and criminal proceeds checks;</w:t>
      </w:r>
    </w:p>
    <w:p w14:paraId="72A15406" w14:textId="7525C54D" w:rsidR="0067259B" w:rsidRDefault="006E1EBC" w:rsidP="00126B76">
      <w:pPr>
        <w:pStyle w:val="HPStyle"/>
        <w:numPr>
          <w:ilvl w:val="2"/>
          <w:numId w:val="1"/>
        </w:numPr>
        <w:spacing w:before="120" w:after="120" w:line="360" w:lineRule="auto"/>
      </w:pPr>
      <w:r>
        <w:t xml:space="preserve">details </w:t>
      </w:r>
      <w:r w:rsidR="0067259B">
        <w:t>of your bank account and/or credit card details</w:t>
      </w:r>
      <w:r w:rsidR="00303844">
        <w:t xml:space="preserve"> (e.g. if you provide us with bank details so that we can make payment to you)</w:t>
      </w:r>
      <w:r w:rsidR="008A6904">
        <w:t>;</w:t>
      </w:r>
    </w:p>
    <w:p w14:paraId="32216523" w14:textId="18874BF5" w:rsidR="0067259B" w:rsidRDefault="006E1EBC" w:rsidP="00126B76">
      <w:pPr>
        <w:pStyle w:val="HPStyle"/>
        <w:numPr>
          <w:ilvl w:val="2"/>
          <w:numId w:val="1"/>
        </w:numPr>
        <w:spacing w:before="120" w:after="120" w:line="360" w:lineRule="auto"/>
      </w:pPr>
      <w:r>
        <w:t xml:space="preserve">your </w:t>
      </w:r>
      <w:r w:rsidR="0067259B">
        <w:t>financial history</w:t>
      </w:r>
      <w:r w:rsidR="00194EDC">
        <w:t xml:space="preserve"> an</w:t>
      </w:r>
      <w:r w:rsidR="008A6904">
        <w:t>d</w:t>
      </w:r>
      <w:r w:rsidR="00194EDC">
        <w:t xml:space="preserve"> details of your assets</w:t>
      </w:r>
      <w:r w:rsidR="0067259B">
        <w:t xml:space="preserve"> if relevant to your matter;</w:t>
      </w:r>
    </w:p>
    <w:p w14:paraId="4631CC67" w14:textId="4C6463CB" w:rsidR="0067259B" w:rsidRDefault="006E1EBC" w:rsidP="00126B76">
      <w:pPr>
        <w:pStyle w:val="HPStyle"/>
        <w:numPr>
          <w:ilvl w:val="2"/>
          <w:numId w:val="1"/>
        </w:numPr>
        <w:spacing w:before="120" w:after="120" w:line="360" w:lineRule="auto"/>
      </w:pPr>
      <w:r>
        <w:t xml:space="preserve">details </w:t>
      </w:r>
      <w:r w:rsidR="0067259B">
        <w:t>of your current employment (if relevant) and issues relating to your employment (if relevant);</w:t>
      </w:r>
    </w:p>
    <w:p w14:paraId="7F7B5957" w14:textId="3EF4620D" w:rsidR="0067259B" w:rsidRDefault="006E1EBC" w:rsidP="00126B76">
      <w:pPr>
        <w:pStyle w:val="HPStyle"/>
        <w:numPr>
          <w:ilvl w:val="2"/>
          <w:numId w:val="1"/>
        </w:numPr>
        <w:spacing w:before="120" w:after="120" w:line="360" w:lineRule="auto"/>
      </w:pPr>
      <w:r>
        <w:t xml:space="preserve">credit </w:t>
      </w:r>
      <w:r w:rsidR="0067259B">
        <w:t>history and checks for the purposes of setting credit limits for the work we do for you;</w:t>
      </w:r>
    </w:p>
    <w:p w14:paraId="3A1F5B36" w14:textId="12A0893F" w:rsidR="0067259B" w:rsidRDefault="006E1EBC" w:rsidP="00126B76">
      <w:pPr>
        <w:pStyle w:val="HPStyle"/>
        <w:numPr>
          <w:ilvl w:val="2"/>
          <w:numId w:val="1"/>
        </w:numPr>
        <w:spacing w:before="120" w:after="120" w:line="360" w:lineRule="auto"/>
      </w:pPr>
      <w:r>
        <w:lastRenderedPageBreak/>
        <w:t xml:space="preserve">records </w:t>
      </w:r>
      <w:r w:rsidR="00194EDC">
        <w:t>of instructions received and advice given;</w:t>
      </w:r>
    </w:p>
    <w:p w14:paraId="5FFB0327" w14:textId="64F9468B" w:rsidR="00194EDC" w:rsidRDefault="006E1EBC" w:rsidP="00126B76">
      <w:pPr>
        <w:pStyle w:val="HPStyle"/>
        <w:numPr>
          <w:ilvl w:val="2"/>
          <w:numId w:val="1"/>
        </w:numPr>
        <w:spacing w:before="120" w:after="120" w:line="360" w:lineRule="auto"/>
      </w:pPr>
      <w:r>
        <w:t xml:space="preserve">reports </w:t>
      </w:r>
      <w:r w:rsidR="00194EDC">
        <w:t>from third parties (e.g. medical reports) where relevant to your matter;</w:t>
      </w:r>
    </w:p>
    <w:p w14:paraId="3BB4D585" w14:textId="09E099BA" w:rsidR="00194EDC" w:rsidRDefault="006E1EBC" w:rsidP="00126B76">
      <w:pPr>
        <w:pStyle w:val="HPStyle"/>
        <w:numPr>
          <w:ilvl w:val="2"/>
          <w:numId w:val="1"/>
        </w:numPr>
        <w:spacing w:before="120" w:after="120" w:line="360" w:lineRule="auto"/>
      </w:pPr>
      <w:r>
        <w:t xml:space="preserve">information </w:t>
      </w:r>
      <w:r w:rsidR="00194EDC">
        <w:t>about your health (including disabilities) if relevant to your matter or our duty to make reasonable adjustments under the Equality Act 2010;</w:t>
      </w:r>
    </w:p>
    <w:p w14:paraId="23702DCE" w14:textId="2E0E2685" w:rsidR="009732D0" w:rsidRDefault="006E1EBC" w:rsidP="00126B76">
      <w:pPr>
        <w:pStyle w:val="HPStyle"/>
        <w:numPr>
          <w:ilvl w:val="2"/>
          <w:numId w:val="1"/>
        </w:numPr>
        <w:spacing w:before="120" w:after="120" w:line="360" w:lineRule="auto"/>
      </w:pPr>
      <w:r>
        <w:t xml:space="preserve">details </w:t>
      </w:r>
      <w:r w:rsidR="009732D0">
        <w:t>of protected characteristics under the Equality Act where relevant to your matter or where required for equality</w:t>
      </w:r>
      <w:r w:rsidR="008E73B9">
        <w:t>,</w:t>
      </w:r>
      <w:r w:rsidR="009732D0">
        <w:t xml:space="preserve"> diversity</w:t>
      </w:r>
      <w:r w:rsidR="008E73B9">
        <w:t xml:space="preserve"> and inclusion</w:t>
      </w:r>
      <w:r w:rsidR="009732D0">
        <w:t xml:space="preserve"> reporting;</w:t>
      </w:r>
    </w:p>
    <w:p w14:paraId="2199ED30" w14:textId="7CBD3635" w:rsidR="00194EDC" w:rsidRDefault="006E1EBC" w:rsidP="00126B76">
      <w:pPr>
        <w:pStyle w:val="HPStyle"/>
        <w:numPr>
          <w:ilvl w:val="2"/>
          <w:numId w:val="1"/>
        </w:numPr>
        <w:spacing w:before="120" w:after="120" w:line="360" w:lineRule="auto"/>
      </w:pPr>
      <w:r>
        <w:t xml:space="preserve">personal </w:t>
      </w:r>
      <w:r w:rsidR="008271B3">
        <w:t xml:space="preserve">data </w:t>
      </w:r>
      <w:r w:rsidR="00194EDC">
        <w:t>regarding your family if relevant to your matter</w:t>
      </w:r>
      <w:r w:rsidR="00594E22">
        <w:t>;</w:t>
      </w:r>
      <w:r w:rsidR="00126B76">
        <w:t xml:space="preserve"> or</w:t>
      </w:r>
    </w:p>
    <w:p w14:paraId="292D0A81" w14:textId="7D1D502E" w:rsidR="00594E22" w:rsidRPr="0067259B" w:rsidRDefault="00594E22" w:rsidP="00126B76">
      <w:pPr>
        <w:pStyle w:val="HPStyle"/>
        <w:numPr>
          <w:ilvl w:val="2"/>
          <w:numId w:val="1"/>
        </w:numPr>
        <w:spacing w:before="120" w:after="120" w:line="360" w:lineRule="auto"/>
      </w:pPr>
      <w:r>
        <w:t>CCTV images at our Northampton</w:t>
      </w:r>
      <w:r w:rsidR="009746E5">
        <w:t xml:space="preserve"> and Norwich</w:t>
      </w:r>
      <w:r>
        <w:t xml:space="preserve"> office</w:t>
      </w:r>
      <w:r w:rsidR="009746E5">
        <w:t>s</w:t>
      </w:r>
      <w:r>
        <w:t xml:space="preserve"> and details from our visitor signing in books at each of our premises.</w:t>
      </w:r>
    </w:p>
    <w:p w14:paraId="3FF8B5F4" w14:textId="7430097E" w:rsidR="00210251" w:rsidRDefault="00210251" w:rsidP="00126B76">
      <w:pPr>
        <w:pStyle w:val="HPStyle"/>
        <w:numPr>
          <w:ilvl w:val="1"/>
          <w:numId w:val="1"/>
        </w:numPr>
        <w:spacing w:before="120" w:after="120" w:line="360" w:lineRule="auto"/>
      </w:pPr>
      <w:r>
        <w:t xml:space="preserve">We may also collect, store and use the following "special categories" of more sensitive personal </w:t>
      </w:r>
      <w:r w:rsidR="008271B3">
        <w:t>data</w:t>
      </w:r>
      <w:r>
        <w:t>:</w:t>
      </w:r>
    </w:p>
    <w:p w14:paraId="4369293B" w14:textId="02DA4A4E" w:rsidR="00210251" w:rsidRDefault="006E1EBC" w:rsidP="00126B76">
      <w:pPr>
        <w:pStyle w:val="HPStyle"/>
        <w:numPr>
          <w:ilvl w:val="2"/>
          <w:numId w:val="1"/>
        </w:numPr>
        <w:spacing w:before="120" w:after="120" w:line="360" w:lineRule="auto"/>
      </w:pPr>
      <w:r>
        <w:t xml:space="preserve">information </w:t>
      </w:r>
      <w:r w:rsidR="00210251">
        <w:t>abou</w:t>
      </w:r>
      <w:r w:rsidR="00194EDC">
        <w:t>t your racial or ethnic origin</w:t>
      </w:r>
      <w:r w:rsidR="00210251">
        <w:t>, religious beliefs, sexual orie</w:t>
      </w:r>
      <w:r w:rsidR="004311C7">
        <w:t>ntation and political opinions.</w:t>
      </w:r>
    </w:p>
    <w:p w14:paraId="345FA33C" w14:textId="0D1EB592" w:rsidR="00210251" w:rsidRDefault="006E1EBC" w:rsidP="00126B76">
      <w:pPr>
        <w:pStyle w:val="HPStyle"/>
        <w:numPr>
          <w:ilvl w:val="2"/>
          <w:numId w:val="1"/>
        </w:numPr>
        <w:spacing w:before="120" w:after="120" w:line="360" w:lineRule="auto"/>
      </w:pPr>
      <w:r>
        <w:t xml:space="preserve">information </w:t>
      </w:r>
      <w:r w:rsidR="00210251">
        <w:t>about your health, including any medical conditio</w:t>
      </w:r>
      <w:r w:rsidR="004311C7">
        <w:t>n, health and sickness records.</w:t>
      </w:r>
    </w:p>
    <w:p w14:paraId="540616BA" w14:textId="45A4F2FB" w:rsidR="00210251" w:rsidRDefault="006E1EBC" w:rsidP="00126B76">
      <w:pPr>
        <w:pStyle w:val="HPStyle"/>
        <w:numPr>
          <w:ilvl w:val="2"/>
          <w:numId w:val="1"/>
        </w:numPr>
        <w:spacing w:before="120" w:after="120" w:line="360" w:lineRule="auto"/>
      </w:pPr>
      <w:r>
        <w:t xml:space="preserve">information </w:t>
      </w:r>
      <w:r w:rsidR="00210251">
        <w:t>about cri</w:t>
      </w:r>
      <w:r w:rsidR="004311C7">
        <w:t>minal convictions and offences.</w:t>
      </w:r>
    </w:p>
    <w:p w14:paraId="08A2C6EC" w14:textId="7D9B2853" w:rsidR="00210251" w:rsidRPr="006E1EBC" w:rsidRDefault="00210251" w:rsidP="00126B76">
      <w:pPr>
        <w:pStyle w:val="HPStyle"/>
        <w:spacing w:before="240" w:line="360" w:lineRule="auto"/>
        <w:rPr>
          <w:b/>
        </w:rPr>
      </w:pPr>
      <w:r w:rsidRPr="006E1EBC">
        <w:rPr>
          <w:b/>
        </w:rPr>
        <w:t xml:space="preserve">How is your </w:t>
      </w:r>
      <w:r w:rsidR="006E1EBC" w:rsidRPr="006E1EBC">
        <w:rPr>
          <w:b/>
        </w:rPr>
        <w:t>Personal Data Collected</w:t>
      </w:r>
      <w:r w:rsidRPr="006E1EBC">
        <w:rPr>
          <w:b/>
        </w:rPr>
        <w:t>?</w:t>
      </w:r>
    </w:p>
    <w:p w14:paraId="10C4DC8C" w14:textId="718A37E8" w:rsidR="00172324" w:rsidRDefault="00210251" w:rsidP="00126B76">
      <w:pPr>
        <w:pStyle w:val="HPStyle"/>
        <w:numPr>
          <w:ilvl w:val="1"/>
          <w:numId w:val="1"/>
        </w:numPr>
        <w:spacing w:before="120" w:after="120" w:line="360" w:lineRule="auto"/>
      </w:pPr>
      <w:r>
        <w:t>We coll</w:t>
      </w:r>
      <w:r w:rsidR="003C3273">
        <w:t>ect</w:t>
      </w:r>
      <w:r w:rsidR="00194EDC">
        <w:t xml:space="preserve"> and record</w:t>
      </w:r>
      <w:r w:rsidR="003C3273">
        <w:t xml:space="preserve"> personal </w:t>
      </w:r>
      <w:r w:rsidR="00172324">
        <w:t xml:space="preserve">data </w:t>
      </w:r>
      <w:r w:rsidR="003C3273">
        <w:t xml:space="preserve">about </w:t>
      </w:r>
      <w:r w:rsidR="00194EDC">
        <w:t xml:space="preserve">you </w:t>
      </w:r>
      <w:r w:rsidR="006E1EBC">
        <w:t>in a variety of ways:</w:t>
      </w:r>
    </w:p>
    <w:p w14:paraId="300DC835" w14:textId="5828F666" w:rsidR="00172324" w:rsidRDefault="006E1EBC" w:rsidP="00126B76">
      <w:pPr>
        <w:pStyle w:val="HPStyle"/>
        <w:numPr>
          <w:ilvl w:val="2"/>
          <w:numId w:val="1"/>
        </w:numPr>
        <w:spacing w:before="120" w:after="120" w:line="360" w:lineRule="auto"/>
      </w:pPr>
      <w:r>
        <w:t xml:space="preserve">during </w:t>
      </w:r>
      <w:r w:rsidR="00194EDC">
        <w:t xml:space="preserve">meetings with you where we will record your instructions and the </w:t>
      </w:r>
      <w:r>
        <w:t>advice given to you in writing.</w:t>
      </w:r>
    </w:p>
    <w:p w14:paraId="1E6D774A" w14:textId="4D3A3993" w:rsidR="00172324" w:rsidRDefault="006E1EBC" w:rsidP="00126B76">
      <w:pPr>
        <w:pStyle w:val="HPStyle"/>
        <w:numPr>
          <w:ilvl w:val="2"/>
          <w:numId w:val="1"/>
        </w:numPr>
        <w:spacing w:before="120" w:after="120" w:line="360" w:lineRule="auto"/>
      </w:pPr>
      <w:r>
        <w:t xml:space="preserve">where </w:t>
      </w:r>
      <w:r w:rsidR="00172324">
        <w:t xml:space="preserve">you provide us with </w:t>
      </w:r>
      <w:r w:rsidR="00194EDC">
        <w:t>personal</w:t>
      </w:r>
      <w:r w:rsidR="00172324">
        <w:t xml:space="preserve"> data </w:t>
      </w:r>
      <w:r w:rsidR="00194EDC">
        <w:t>on the telephone</w:t>
      </w:r>
      <w:r w:rsidR="00172324">
        <w:t>,</w:t>
      </w:r>
      <w:r w:rsidR="00194EDC">
        <w:t xml:space="preserve"> by </w:t>
      </w:r>
      <w:r>
        <w:t>email or through other mediums.</w:t>
      </w:r>
    </w:p>
    <w:p w14:paraId="169C34A5" w14:textId="0A1A5EF7" w:rsidR="00172324" w:rsidRDefault="006E1EBC" w:rsidP="00126B76">
      <w:pPr>
        <w:pStyle w:val="HPStyle"/>
        <w:numPr>
          <w:ilvl w:val="2"/>
          <w:numId w:val="1"/>
        </w:numPr>
        <w:spacing w:before="120" w:after="120" w:line="360" w:lineRule="auto"/>
      </w:pPr>
      <w:r>
        <w:t xml:space="preserve">through </w:t>
      </w:r>
      <w:r w:rsidR="00194EDC">
        <w:t>our own research and/or social media and/or our investigation into your matter or through third parties (where relevant to your matter or in accordance wit</w:t>
      </w:r>
      <w:r>
        <w:t>h our regulatory requirements).</w:t>
      </w:r>
    </w:p>
    <w:p w14:paraId="67B60E0B" w14:textId="2A0AC5AC" w:rsidR="00210251" w:rsidRDefault="006E1EBC" w:rsidP="00126B76">
      <w:pPr>
        <w:pStyle w:val="HPStyle"/>
        <w:numPr>
          <w:ilvl w:val="2"/>
          <w:numId w:val="1"/>
        </w:numPr>
        <w:spacing w:before="120" w:after="120" w:line="360" w:lineRule="auto"/>
      </w:pPr>
      <w:r>
        <w:t xml:space="preserve">from </w:t>
      </w:r>
      <w:r w:rsidR="00194EDC">
        <w:t xml:space="preserve">parties and/or their solicitors </w:t>
      </w:r>
      <w:r w:rsidR="003B54D7">
        <w:t xml:space="preserve">that we may be communicating with for </w:t>
      </w:r>
      <w:r>
        <w:t>the purposes of acting for you.</w:t>
      </w:r>
    </w:p>
    <w:p w14:paraId="4E45B2AF" w14:textId="1B187EE9" w:rsidR="003B54D7" w:rsidRPr="003B54D7" w:rsidRDefault="006E1EBC" w:rsidP="00126B76">
      <w:pPr>
        <w:pStyle w:val="HPStyle"/>
        <w:numPr>
          <w:ilvl w:val="1"/>
          <w:numId w:val="1"/>
        </w:numPr>
        <w:spacing w:before="120" w:after="120" w:line="360" w:lineRule="auto"/>
      </w:pPr>
      <w:r>
        <w:t>We collect</w:t>
      </w:r>
      <w:r w:rsidR="003B54D7">
        <w:t xml:space="preserve"> </w:t>
      </w:r>
      <w:r w:rsidR="00172324">
        <w:t xml:space="preserve">personal data </w:t>
      </w:r>
      <w:r w:rsidR="003B54D7">
        <w:t xml:space="preserve">in hard copy form in client files and electronically by email and on our case </w:t>
      </w:r>
      <w:r w:rsidR="003826A8">
        <w:t xml:space="preserve">and document </w:t>
      </w:r>
      <w:r w:rsidR="003B54D7">
        <w:t>management system</w:t>
      </w:r>
      <w:r w:rsidR="003826A8">
        <w:t>s</w:t>
      </w:r>
      <w:r w:rsidR="003B54D7">
        <w:t xml:space="preserve"> (currently </w:t>
      </w:r>
      <w:r w:rsidR="003826A8">
        <w:t xml:space="preserve">Aderant and </w:t>
      </w:r>
      <w:r w:rsidR="00172324">
        <w:t>Net</w:t>
      </w:r>
      <w:r w:rsidR="003826A8">
        <w:t>D</w:t>
      </w:r>
      <w:r w:rsidR="00172324">
        <w:t>ocuments</w:t>
      </w:r>
      <w:r w:rsidR="003826A8">
        <w:t xml:space="preserve"> respectively</w:t>
      </w:r>
      <w:r w:rsidR="003B54D7">
        <w:t>)</w:t>
      </w:r>
      <w:r w:rsidR="009732D0">
        <w:t xml:space="preserve"> and using other media</w:t>
      </w:r>
      <w:r w:rsidR="003B54D7">
        <w:t xml:space="preserve">. </w:t>
      </w:r>
      <w:r>
        <w:t xml:space="preserve"> </w:t>
      </w:r>
      <w:r w:rsidR="009732D0">
        <w:t>We may also collect information on our mobile phones and/or other computer equipment which we use to enable us to undertake our work for you.</w:t>
      </w:r>
    </w:p>
    <w:p w14:paraId="62E4B29F" w14:textId="16DDC619" w:rsidR="00210251" w:rsidRPr="006E1EBC" w:rsidRDefault="00210251" w:rsidP="00126B76">
      <w:pPr>
        <w:pStyle w:val="HPStyle"/>
        <w:spacing w:before="240" w:line="360" w:lineRule="auto"/>
        <w:rPr>
          <w:b/>
        </w:rPr>
      </w:pPr>
      <w:r w:rsidRPr="006E1EBC">
        <w:rPr>
          <w:b/>
        </w:rPr>
        <w:lastRenderedPageBreak/>
        <w:t xml:space="preserve">How we will use </w:t>
      </w:r>
      <w:r w:rsidR="006E1EBC" w:rsidRPr="006E1EBC">
        <w:rPr>
          <w:b/>
        </w:rPr>
        <w:t xml:space="preserve">Personal Data </w:t>
      </w:r>
      <w:r w:rsidRPr="006E1EBC">
        <w:rPr>
          <w:b/>
        </w:rPr>
        <w:t>about you</w:t>
      </w:r>
      <w:r w:rsidR="006E1EBC">
        <w:rPr>
          <w:b/>
        </w:rPr>
        <w:t>?</w:t>
      </w:r>
    </w:p>
    <w:p w14:paraId="7AA56FCD" w14:textId="4ADF85C3" w:rsidR="004535EF" w:rsidRDefault="000838C3" w:rsidP="00126B76">
      <w:pPr>
        <w:pStyle w:val="HPStyle"/>
        <w:numPr>
          <w:ilvl w:val="1"/>
          <w:numId w:val="1"/>
        </w:numPr>
        <w:spacing w:before="120" w:after="120" w:line="360" w:lineRule="auto"/>
      </w:pPr>
      <w:r>
        <w:t>We will only use pers</w:t>
      </w:r>
      <w:r w:rsidR="00E153BC">
        <w:t xml:space="preserve">onal </w:t>
      </w:r>
      <w:r w:rsidR="003826A8">
        <w:t xml:space="preserve">data </w:t>
      </w:r>
      <w:r w:rsidR="00E153BC">
        <w:t>we collect about you to:</w:t>
      </w:r>
    </w:p>
    <w:p w14:paraId="37BEF6D9" w14:textId="7C1B72F6" w:rsidR="00E153BC" w:rsidRDefault="003826A8" w:rsidP="00126B76">
      <w:pPr>
        <w:pStyle w:val="HPStyle"/>
        <w:numPr>
          <w:ilvl w:val="2"/>
          <w:numId w:val="1"/>
        </w:numPr>
        <w:spacing w:before="120" w:after="120" w:line="360" w:lineRule="auto"/>
      </w:pPr>
      <w:r>
        <w:t>a</w:t>
      </w:r>
      <w:r w:rsidR="003B54D7">
        <w:t>dvise you;</w:t>
      </w:r>
    </w:p>
    <w:p w14:paraId="3410A18C" w14:textId="44164180" w:rsidR="003B54D7" w:rsidRDefault="003B54D7" w:rsidP="00126B76">
      <w:pPr>
        <w:pStyle w:val="HPStyle"/>
        <w:numPr>
          <w:ilvl w:val="2"/>
          <w:numId w:val="1"/>
        </w:numPr>
        <w:spacing w:before="120" w:after="120" w:line="360" w:lineRule="auto"/>
      </w:pPr>
      <w:r>
        <w:t>assess your case or matter;</w:t>
      </w:r>
    </w:p>
    <w:p w14:paraId="7D1252F8" w14:textId="24DBA857" w:rsidR="003B54D7" w:rsidRDefault="003B54D7" w:rsidP="00126B76">
      <w:pPr>
        <w:pStyle w:val="HPStyle"/>
        <w:numPr>
          <w:ilvl w:val="2"/>
          <w:numId w:val="1"/>
        </w:numPr>
        <w:spacing w:before="120" w:after="120" w:line="360" w:lineRule="auto"/>
      </w:pPr>
      <w:r>
        <w:t>take instructions;</w:t>
      </w:r>
    </w:p>
    <w:p w14:paraId="4305EF80" w14:textId="19D5C71B" w:rsidR="003B54D7" w:rsidRDefault="003B54D7" w:rsidP="00126B76">
      <w:pPr>
        <w:pStyle w:val="HPStyle"/>
        <w:numPr>
          <w:ilvl w:val="2"/>
          <w:numId w:val="1"/>
        </w:numPr>
        <w:spacing w:before="120" w:after="120" w:line="360" w:lineRule="auto"/>
      </w:pPr>
      <w:r>
        <w:t>communicate with third parties as part of acting for you;</w:t>
      </w:r>
    </w:p>
    <w:p w14:paraId="55C1E1A2" w14:textId="394424CF" w:rsidR="003B54D7" w:rsidRDefault="003B54D7" w:rsidP="00126B76">
      <w:pPr>
        <w:pStyle w:val="HPStyle"/>
        <w:numPr>
          <w:ilvl w:val="2"/>
          <w:numId w:val="1"/>
        </w:numPr>
        <w:spacing w:before="120" w:after="120" w:line="360" w:lineRule="auto"/>
      </w:pPr>
      <w:r>
        <w:t>protect your interests;</w:t>
      </w:r>
    </w:p>
    <w:p w14:paraId="09F9DF6B" w14:textId="0644F66A" w:rsidR="003B54D7" w:rsidRDefault="003B54D7" w:rsidP="00126B76">
      <w:pPr>
        <w:pStyle w:val="HPStyle"/>
        <w:numPr>
          <w:ilvl w:val="2"/>
          <w:numId w:val="1"/>
        </w:numPr>
        <w:spacing w:before="120" w:after="120" w:line="360" w:lineRule="auto"/>
      </w:pPr>
      <w:r>
        <w:t xml:space="preserve">check your identification for </w:t>
      </w:r>
      <w:r w:rsidR="003826A8">
        <w:t>anti-</w:t>
      </w:r>
      <w:r>
        <w:t>money laundering and criminal proceeds purposes</w:t>
      </w:r>
      <w:r w:rsidR="008A6904">
        <w:t>;</w:t>
      </w:r>
    </w:p>
    <w:p w14:paraId="51FCBDFF" w14:textId="1EADF27D" w:rsidR="003B54D7" w:rsidRDefault="003B54D7" w:rsidP="00126B76">
      <w:pPr>
        <w:pStyle w:val="HPStyle"/>
        <w:numPr>
          <w:ilvl w:val="2"/>
          <w:numId w:val="1"/>
        </w:numPr>
        <w:spacing w:before="120" w:after="120" w:line="360" w:lineRule="auto"/>
      </w:pPr>
      <w:r>
        <w:t>assess any credit limit we apply to you;</w:t>
      </w:r>
    </w:p>
    <w:p w14:paraId="6811CD54" w14:textId="123C5ECF" w:rsidR="00E153BC" w:rsidRDefault="003B54D7" w:rsidP="00126B76">
      <w:pPr>
        <w:pStyle w:val="HPStyle"/>
        <w:numPr>
          <w:ilvl w:val="2"/>
          <w:numId w:val="1"/>
        </w:numPr>
        <w:spacing w:before="120" w:after="120" w:line="360" w:lineRule="auto"/>
      </w:pPr>
      <w:r>
        <w:t>deal with and manage insurance claims against us and/or to assess risk and/or to obtain insurance;</w:t>
      </w:r>
    </w:p>
    <w:p w14:paraId="0DFF0CB9" w14:textId="310DE3EC" w:rsidR="003B54D7" w:rsidRDefault="003B54D7" w:rsidP="00126B76">
      <w:pPr>
        <w:pStyle w:val="HPStyle"/>
        <w:numPr>
          <w:ilvl w:val="2"/>
          <w:numId w:val="1"/>
        </w:numPr>
        <w:spacing w:before="120" w:after="120" w:line="360" w:lineRule="auto"/>
      </w:pPr>
      <w:r>
        <w:t xml:space="preserve">apply with </w:t>
      </w:r>
      <w:r w:rsidR="003826A8">
        <w:t xml:space="preserve">our </w:t>
      </w:r>
      <w:r>
        <w:t>regulatory requirements;</w:t>
      </w:r>
    </w:p>
    <w:p w14:paraId="0C97DCB1" w14:textId="7CED9B77" w:rsidR="003B54D7" w:rsidRDefault="003B54D7" w:rsidP="00126B76">
      <w:pPr>
        <w:pStyle w:val="HPStyle"/>
        <w:numPr>
          <w:ilvl w:val="2"/>
          <w:numId w:val="1"/>
        </w:numPr>
        <w:spacing w:before="120" w:after="120" w:line="360" w:lineRule="auto"/>
      </w:pPr>
      <w:r>
        <w:t>comply with the law or any court orders;</w:t>
      </w:r>
    </w:p>
    <w:p w14:paraId="38FA30B8" w14:textId="2CDEAB40" w:rsidR="003B54D7" w:rsidRDefault="003B54D7" w:rsidP="00126B76">
      <w:pPr>
        <w:pStyle w:val="HPStyle"/>
        <w:numPr>
          <w:ilvl w:val="2"/>
          <w:numId w:val="1"/>
        </w:numPr>
        <w:spacing w:before="120" w:after="120" w:line="360" w:lineRule="auto"/>
      </w:pPr>
      <w:r>
        <w:t>market our services;</w:t>
      </w:r>
    </w:p>
    <w:p w14:paraId="712BC215" w14:textId="755C78A2" w:rsidR="003B54D7" w:rsidRDefault="003B54D7" w:rsidP="00126B76">
      <w:pPr>
        <w:pStyle w:val="HPStyle"/>
        <w:numPr>
          <w:ilvl w:val="2"/>
          <w:numId w:val="1"/>
        </w:numPr>
        <w:spacing w:before="120" w:after="120" w:line="360" w:lineRule="auto"/>
      </w:pPr>
      <w:r>
        <w:t>pursue your matter on your behalf in accordance with your instructions;</w:t>
      </w:r>
    </w:p>
    <w:p w14:paraId="36C18528" w14:textId="778CDC81" w:rsidR="003B54D7" w:rsidRDefault="003B54D7" w:rsidP="00126B76">
      <w:pPr>
        <w:pStyle w:val="HPStyle"/>
        <w:numPr>
          <w:ilvl w:val="2"/>
          <w:numId w:val="1"/>
        </w:numPr>
        <w:spacing w:before="120" w:after="120" w:line="360" w:lineRule="auto"/>
      </w:pPr>
      <w:r>
        <w:t>invoice you;</w:t>
      </w:r>
    </w:p>
    <w:p w14:paraId="391E2E2B" w14:textId="71F4323A" w:rsidR="003B54D7" w:rsidRDefault="003B54D7" w:rsidP="00126B76">
      <w:pPr>
        <w:pStyle w:val="HPStyle"/>
        <w:numPr>
          <w:ilvl w:val="2"/>
          <w:numId w:val="1"/>
        </w:numPr>
        <w:spacing w:before="120" w:after="120" w:line="360" w:lineRule="auto"/>
      </w:pPr>
      <w:r>
        <w:t>collect payment from your for our services and any expenses and disbursements;</w:t>
      </w:r>
    </w:p>
    <w:p w14:paraId="4C029E64" w14:textId="4037D488" w:rsidR="003826A8" w:rsidRDefault="003B54D7" w:rsidP="00126B76">
      <w:pPr>
        <w:pStyle w:val="HPStyle"/>
        <w:numPr>
          <w:ilvl w:val="2"/>
          <w:numId w:val="1"/>
        </w:numPr>
        <w:spacing w:before="120" w:after="120" w:line="360" w:lineRule="auto"/>
      </w:pPr>
      <w:r>
        <w:t>instruct third parties to act for you (e.g. counsel, experts etc) or to advice you (e.g. where we do not have such specialism)</w:t>
      </w:r>
      <w:r w:rsidR="003826A8">
        <w:t>;</w:t>
      </w:r>
    </w:p>
    <w:p w14:paraId="5987F14B" w14:textId="6CE63B4E" w:rsidR="00182090" w:rsidRDefault="00182090" w:rsidP="00126B76">
      <w:pPr>
        <w:pStyle w:val="HPStyle"/>
        <w:numPr>
          <w:ilvl w:val="2"/>
          <w:numId w:val="1"/>
        </w:numPr>
        <w:spacing w:before="120" w:after="120" w:line="360" w:lineRule="auto"/>
      </w:pPr>
      <w:r>
        <w:t>assist with managing our communications and relationship</w:t>
      </w:r>
      <w:r w:rsidR="004E3F83">
        <w:t xml:space="preserve"> with you</w:t>
      </w:r>
      <w:r>
        <w:t xml:space="preserve">; </w:t>
      </w:r>
      <w:r w:rsidR="00AA5CD8">
        <w:t>and</w:t>
      </w:r>
    </w:p>
    <w:p w14:paraId="3FC63EF0" w14:textId="7515AC7F" w:rsidR="00AA5CD8" w:rsidRDefault="003826A8" w:rsidP="00126B76">
      <w:pPr>
        <w:pStyle w:val="HPStyle"/>
        <w:numPr>
          <w:ilvl w:val="2"/>
          <w:numId w:val="1"/>
        </w:numPr>
        <w:spacing w:before="120" w:after="120" w:line="360" w:lineRule="auto"/>
      </w:pPr>
      <w:r>
        <w:t>manage your visits to our premises (if any)</w:t>
      </w:r>
      <w:r w:rsidR="00AA5CD8">
        <w:t xml:space="preserve"> and the security of our premises.</w:t>
      </w:r>
      <w:r w:rsidR="005E31C4">
        <w:t xml:space="preserve"> </w:t>
      </w:r>
      <w:r w:rsidR="00AA5CD8">
        <w:t xml:space="preserve"> This includes, if you attend our Northampton or Norwich offices, CCTV recording image. </w:t>
      </w:r>
      <w:r w:rsidR="005E31C4">
        <w:t xml:space="preserve"> </w:t>
      </w:r>
      <w:r w:rsidR="00AA5CD8">
        <w:t xml:space="preserve">Broad details of our CCTV is below (and further details can be found in our CCTV </w:t>
      </w:r>
      <w:r w:rsidR="005E31C4">
        <w:t>and Covert Monitoring Policy</w:t>
      </w:r>
      <w:r w:rsidR="00AA5CD8">
        <w:t>):</w:t>
      </w:r>
    </w:p>
    <w:p w14:paraId="5B94F939" w14:textId="25BDF105" w:rsidR="00AA5CD8" w:rsidRDefault="00126B76" w:rsidP="00126B76">
      <w:pPr>
        <w:pStyle w:val="HPStyle"/>
        <w:numPr>
          <w:ilvl w:val="3"/>
          <w:numId w:val="1"/>
        </w:numPr>
        <w:spacing w:before="120" w:after="120" w:line="360" w:lineRule="auto"/>
        <w:ind w:left="3261" w:hanging="1101"/>
      </w:pPr>
      <w:r>
        <w:t xml:space="preserve">at </w:t>
      </w:r>
      <w:r w:rsidR="00AA5CD8">
        <w:t>our Northampton office; we have one camera that covers the entrance to our car park, giving a view of the barr</w:t>
      </w:r>
      <w:r w:rsidR="005E31C4">
        <w:t>ier arm, key pad and intercom.  T</w:t>
      </w:r>
      <w:r w:rsidR="00AA5CD8">
        <w:t xml:space="preserve">he other covers the front entrance to our building and an area of the car park </w:t>
      </w:r>
      <w:r w:rsidR="005E31C4">
        <w:t>which is part of our demise.</w:t>
      </w:r>
    </w:p>
    <w:p w14:paraId="5073CA2F" w14:textId="369F582A" w:rsidR="00AA5CD8" w:rsidRDefault="00126B76" w:rsidP="00126B76">
      <w:pPr>
        <w:pStyle w:val="HPStyle"/>
        <w:numPr>
          <w:ilvl w:val="3"/>
          <w:numId w:val="1"/>
        </w:numPr>
        <w:spacing w:before="120" w:after="120" w:line="360" w:lineRule="auto"/>
        <w:ind w:left="3261" w:hanging="1101"/>
      </w:pPr>
      <w:r>
        <w:t xml:space="preserve">at </w:t>
      </w:r>
      <w:r w:rsidR="00AA5CD8">
        <w:t>our Norwich office</w:t>
      </w:r>
      <w:r w:rsidR="00405D45">
        <w:t>,</w:t>
      </w:r>
      <w:r w:rsidR="00AA5CD8">
        <w:t xml:space="preserve"> the CCTV monitors the main reception entrance (inner and outer doors), the entrance to the car park and </w:t>
      </w:r>
      <w:r w:rsidR="00AA5CD8">
        <w:lastRenderedPageBreak/>
        <w:t>the alleyway from the car park to the main road.</w:t>
      </w:r>
      <w:r w:rsidR="005E31C4">
        <w:t xml:space="preserve"> </w:t>
      </w:r>
      <w:r w:rsidR="00AA5CD8">
        <w:t xml:space="preserve"> It primarily covers those visiting our offices (but is angled so as not to cover members of the public walking by) and cars entering our car park.</w:t>
      </w:r>
    </w:p>
    <w:p w14:paraId="09231175" w14:textId="1F708759" w:rsidR="00AA5CD8" w:rsidRDefault="00126B76" w:rsidP="00126B76">
      <w:pPr>
        <w:pStyle w:val="HPStyle"/>
        <w:numPr>
          <w:ilvl w:val="3"/>
          <w:numId w:val="1"/>
        </w:numPr>
        <w:spacing w:before="120" w:after="120" w:line="360" w:lineRule="auto"/>
        <w:ind w:left="3261" w:hanging="1101"/>
      </w:pPr>
      <w:r>
        <w:t xml:space="preserve">images </w:t>
      </w:r>
      <w:r w:rsidR="00AA5CD8">
        <w:t>from cameras can be viewed from the reception</w:t>
      </w:r>
      <w:r>
        <w:t xml:space="preserve"> desk at the relevant office or</w:t>
      </w:r>
      <w:r w:rsidR="00AA5CD8">
        <w:t xml:space="preserve"> in </w:t>
      </w:r>
      <w:r>
        <w:t xml:space="preserve">a </w:t>
      </w:r>
      <w:r w:rsidR="00AA5CD8">
        <w:t>secur</w:t>
      </w:r>
      <w:r w:rsidR="005E31C4">
        <w:t>e setting by authorised personnel</w:t>
      </w:r>
      <w:r w:rsidR="00AA5CD8">
        <w:t xml:space="preserve"> for a short period after (save if there is a legal basis for keeping footage long</w:t>
      </w:r>
      <w:r w:rsidR="0071215D">
        <w:t>er</w:t>
      </w:r>
      <w:r w:rsidR="00AA5CD8">
        <w:t>, such as in the event of a criminal investigation).</w:t>
      </w:r>
    </w:p>
    <w:p w14:paraId="3D89A477" w14:textId="6924F736" w:rsidR="003B54D7" w:rsidRDefault="003B54D7" w:rsidP="00126B76">
      <w:pPr>
        <w:pStyle w:val="HPStyle"/>
        <w:numPr>
          <w:ilvl w:val="1"/>
          <w:numId w:val="1"/>
        </w:numPr>
        <w:spacing w:before="120" w:after="120" w:line="360" w:lineRule="auto"/>
      </w:pPr>
      <w:r>
        <w:t xml:space="preserve">In most instances the personal data we collect about you will be subject to legal professional privilege and is not subject to the </w:t>
      </w:r>
      <w:r w:rsidR="003826A8">
        <w:t xml:space="preserve">UK </w:t>
      </w:r>
      <w:r w:rsidR="005E31C4">
        <w:t>GDPR.</w:t>
      </w:r>
    </w:p>
    <w:p w14:paraId="64774F6E" w14:textId="1D26FE2B" w:rsidR="009732D0" w:rsidRDefault="003B54D7" w:rsidP="00126B76">
      <w:pPr>
        <w:pStyle w:val="HPStyle"/>
        <w:numPr>
          <w:ilvl w:val="1"/>
          <w:numId w:val="1"/>
        </w:numPr>
        <w:spacing w:before="120" w:after="120" w:line="360" w:lineRule="auto"/>
      </w:pPr>
      <w:r>
        <w:t xml:space="preserve">To the extent that the personal data we collect about you </w:t>
      </w:r>
      <w:r w:rsidR="00405D45">
        <w:t>is not subject to</w:t>
      </w:r>
      <w:r>
        <w:t xml:space="preserve"> legal professional privilege, </w:t>
      </w:r>
      <w:r w:rsidR="009732D0">
        <w:t>we will rely on one or more of the following legal basis for processing your personal data:</w:t>
      </w:r>
    </w:p>
    <w:p w14:paraId="502F25DF" w14:textId="508B4455" w:rsidR="009732D0" w:rsidRDefault="00126B76" w:rsidP="00126B76">
      <w:pPr>
        <w:pStyle w:val="HPStyle"/>
        <w:numPr>
          <w:ilvl w:val="2"/>
          <w:numId w:val="1"/>
        </w:numPr>
        <w:spacing w:before="120" w:after="120" w:line="360" w:lineRule="auto"/>
      </w:pPr>
      <w:r>
        <w:t xml:space="preserve">we </w:t>
      </w:r>
      <w:r w:rsidR="009732D0">
        <w:t>have received your consent;</w:t>
      </w:r>
    </w:p>
    <w:p w14:paraId="3BCCBFF7" w14:textId="5ADCD520" w:rsidR="009732D0" w:rsidRDefault="00126B76" w:rsidP="00126B76">
      <w:pPr>
        <w:pStyle w:val="HPStyle"/>
        <w:numPr>
          <w:ilvl w:val="2"/>
          <w:numId w:val="1"/>
        </w:numPr>
        <w:spacing w:before="120" w:after="120" w:line="360" w:lineRule="auto"/>
      </w:pPr>
      <w:r>
        <w:t xml:space="preserve">it </w:t>
      </w:r>
      <w:r w:rsidR="009732D0">
        <w:t>is necessary to perform our contract with you;</w:t>
      </w:r>
    </w:p>
    <w:p w14:paraId="38ED4C69" w14:textId="54811F07" w:rsidR="009732D0" w:rsidRDefault="00126B76" w:rsidP="00126B76">
      <w:pPr>
        <w:pStyle w:val="HPStyle"/>
        <w:numPr>
          <w:ilvl w:val="2"/>
          <w:numId w:val="1"/>
        </w:numPr>
        <w:spacing w:before="120" w:after="120" w:line="360" w:lineRule="auto"/>
      </w:pPr>
      <w:r>
        <w:t xml:space="preserve">it </w:t>
      </w:r>
      <w:r w:rsidR="009732D0">
        <w:t>is necessary to comply with a legal obligation;</w:t>
      </w:r>
    </w:p>
    <w:p w14:paraId="02991E48" w14:textId="0E21CC54" w:rsidR="00E22DB0" w:rsidRDefault="00126B76" w:rsidP="00126B76">
      <w:pPr>
        <w:pStyle w:val="HPStyle"/>
        <w:numPr>
          <w:ilvl w:val="2"/>
          <w:numId w:val="1"/>
        </w:numPr>
        <w:spacing w:before="120" w:after="120" w:line="360" w:lineRule="auto"/>
      </w:pPr>
      <w:r>
        <w:t xml:space="preserve">it </w:t>
      </w:r>
      <w:r w:rsidR="00E22DB0">
        <w:t>is in needed in the public interest;</w:t>
      </w:r>
    </w:p>
    <w:p w14:paraId="472B643B" w14:textId="085D3D3D" w:rsidR="00E22DB0" w:rsidRDefault="00126B76" w:rsidP="00126B76">
      <w:pPr>
        <w:pStyle w:val="HPStyle"/>
        <w:numPr>
          <w:ilvl w:val="2"/>
          <w:numId w:val="1"/>
        </w:numPr>
        <w:spacing w:before="120" w:after="120" w:line="360" w:lineRule="auto"/>
      </w:pPr>
      <w:r>
        <w:t xml:space="preserve">it </w:t>
      </w:r>
      <w:r w:rsidR="00E22DB0">
        <w:t>is necessary for our legitimate interests (our legitimate interests are those of a regulated law firm and business, undertaking work for you and marketing our services to you and others);</w:t>
      </w:r>
      <w:r>
        <w:t xml:space="preserve"> or</w:t>
      </w:r>
    </w:p>
    <w:p w14:paraId="66B10E7D" w14:textId="168D88C0" w:rsidR="00E22DB0" w:rsidRDefault="00126B76" w:rsidP="00126B76">
      <w:pPr>
        <w:pStyle w:val="HPStyle"/>
        <w:numPr>
          <w:ilvl w:val="2"/>
          <w:numId w:val="1"/>
        </w:numPr>
        <w:spacing w:before="120" w:after="120" w:line="360" w:lineRule="auto"/>
      </w:pPr>
      <w:r>
        <w:t xml:space="preserve">it </w:t>
      </w:r>
      <w:r w:rsidR="00E22DB0">
        <w:t>is needed to protect your interests (or someone else’s interests).</w:t>
      </w:r>
    </w:p>
    <w:p w14:paraId="3185C733" w14:textId="7A2F4BE3" w:rsidR="003A6DAD" w:rsidRPr="005E31C4" w:rsidRDefault="003A6DAD" w:rsidP="00126B76">
      <w:pPr>
        <w:pStyle w:val="HPStyle"/>
        <w:spacing w:before="240" w:line="360" w:lineRule="auto"/>
        <w:rPr>
          <w:b/>
        </w:rPr>
      </w:pPr>
      <w:r w:rsidRPr="005E31C4">
        <w:rPr>
          <w:b/>
        </w:rPr>
        <w:t xml:space="preserve">If you fail to </w:t>
      </w:r>
      <w:r w:rsidR="00126B76" w:rsidRPr="005E31C4">
        <w:rPr>
          <w:b/>
        </w:rPr>
        <w:t xml:space="preserve">provide </w:t>
      </w:r>
      <w:r w:rsidR="005E31C4" w:rsidRPr="005E31C4">
        <w:rPr>
          <w:b/>
        </w:rPr>
        <w:t>Personal Data</w:t>
      </w:r>
      <w:r w:rsidR="005E31C4">
        <w:rPr>
          <w:b/>
        </w:rPr>
        <w:t>?</w:t>
      </w:r>
    </w:p>
    <w:p w14:paraId="7437B7AE" w14:textId="2FD3CD8B" w:rsidR="003A6DAD" w:rsidRPr="003A6DAD" w:rsidRDefault="003A6DAD" w:rsidP="00126B76">
      <w:pPr>
        <w:pStyle w:val="HPStyle"/>
        <w:numPr>
          <w:ilvl w:val="1"/>
          <w:numId w:val="1"/>
        </w:numPr>
        <w:spacing w:before="120" w:after="120" w:line="360" w:lineRule="auto"/>
      </w:pPr>
      <w:r>
        <w:t xml:space="preserve">If you fail to provide </w:t>
      </w:r>
      <w:r w:rsidR="003826A8">
        <w:t xml:space="preserve">data </w:t>
      </w:r>
      <w:r>
        <w:t>when requested, which is necessary for</w:t>
      </w:r>
      <w:r w:rsidR="00E22DB0">
        <w:t xml:space="preserve"> the matter we are dealing with for you, we may not be able to continue acting for you</w:t>
      </w:r>
      <w:r>
        <w:t xml:space="preserve">. </w:t>
      </w:r>
      <w:r w:rsidR="005E31C4">
        <w:t xml:space="preserve"> </w:t>
      </w:r>
      <w:r>
        <w:t xml:space="preserve">This may mean that we are unable </w:t>
      </w:r>
      <w:r w:rsidR="00E22DB0">
        <w:t>to advise and/or act for you further</w:t>
      </w:r>
      <w:r>
        <w:t>.</w:t>
      </w:r>
    </w:p>
    <w:p w14:paraId="188E8B58" w14:textId="702C6D1B" w:rsidR="00717206" w:rsidRPr="005E31C4" w:rsidRDefault="00717206" w:rsidP="00126B76">
      <w:pPr>
        <w:pStyle w:val="HPStyle"/>
        <w:spacing w:before="240" w:line="360" w:lineRule="auto"/>
        <w:rPr>
          <w:b/>
        </w:rPr>
      </w:pPr>
      <w:r w:rsidRPr="005E31C4">
        <w:rPr>
          <w:b/>
        </w:rPr>
        <w:t xml:space="preserve">How we use particularly </w:t>
      </w:r>
      <w:r w:rsidR="005E31C4" w:rsidRPr="005E31C4">
        <w:rPr>
          <w:b/>
        </w:rPr>
        <w:t>Sensitive Personal Data</w:t>
      </w:r>
      <w:r w:rsidR="005E31C4">
        <w:rPr>
          <w:b/>
        </w:rPr>
        <w:t>?</w:t>
      </w:r>
    </w:p>
    <w:p w14:paraId="2F846FA2" w14:textId="09E91E18" w:rsidR="00717206" w:rsidRDefault="00717206" w:rsidP="00126B76">
      <w:pPr>
        <w:pStyle w:val="HPStyle"/>
        <w:numPr>
          <w:ilvl w:val="1"/>
          <w:numId w:val="1"/>
        </w:numPr>
        <w:spacing w:before="120" w:after="120" w:line="360" w:lineRule="auto"/>
      </w:pPr>
      <w:r>
        <w:t xml:space="preserve">“Special categories” of particularly sensitive personal </w:t>
      </w:r>
      <w:r w:rsidR="008E73B9">
        <w:t xml:space="preserve">data </w:t>
      </w:r>
      <w:r>
        <w:t>require higher levels of protection. This information includes</w:t>
      </w:r>
      <w:r w:rsidR="002421A9">
        <w:t xml:space="preserve"> the following information: racial</w:t>
      </w:r>
      <w:r>
        <w:t xml:space="preserve"> or ethnic origin, political opinions, religious or philosophical beliefs, trade union membership, genetic/biometric data, health, sex life or sexual orientation.</w:t>
      </w:r>
    </w:p>
    <w:p w14:paraId="06BB6A54" w14:textId="4F343185" w:rsidR="003B225E" w:rsidRDefault="003B225E" w:rsidP="00126B76">
      <w:pPr>
        <w:pStyle w:val="HPStyle"/>
        <w:numPr>
          <w:ilvl w:val="1"/>
          <w:numId w:val="1"/>
        </w:numPr>
        <w:spacing w:before="120" w:after="120" w:line="360" w:lineRule="auto"/>
      </w:pPr>
      <w:r>
        <w:t xml:space="preserve">We will use special categories of personal </w:t>
      </w:r>
      <w:r w:rsidR="008E73B9">
        <w:t xml:space="preserve">data </w:t>
      </w:r>
      <w:r>
        <w:t>in the following ways:</w:t>
      </w:r>
    </w:p>
    <w:p w14:paraId="5EEACF23" w14:textId="64DF24C1" w:rsidR="002421A9" w:rsidRDefault="005E31C4" w:rsidP="00126B76">
      <w:pPr>
        <w:pStyle w:val="HPStyle"/>
        <w:numPr>
          <w:ilvl w:val="2"/>
          <w:numId w:val="1"/>
        </w:numPr>
        <w:spacing w:before="120" w:after="120" w:line="360" w:lineRule="auto"/>
      </w:pPr>
      <w:r>
        <w:t xml:space="preserve">where </w:t>
      </w:r>
      <w:r w:rsidR="002421A9">
        <w:t>necessary for the purposes of advising you and/or acting for you and where relevant to your matter;</w:t>
      </w:r>
    </w:p>
    <w:p w14:paraId="71195B83" w14:textId="2B7C4B2E" w:rsidR="003B225E" w:rsidRDefault="005E31C4" w:rsidP="00126B76">
      <w:pPr>
        <w:pStyle w:val="HPStyle"/>
        <w:numPr>
          <w:ilvl w:val="2"/>
          <w:numId w:val="1"/>
        </w:numPr>
        <w:spacing w:before="120" w:after="120" w:line="360" w:lineRule="auto"/>
      </w:pPr>
      <w:r>
        <w:lastRenderedPageBreak/>
        <w:t xml:space="preserve">we </w:t>
      </w:r>
      <w:r w:rsidR="003B225E">
        <w:t>will use information about your disability status to consider whether we need to provide appropriate adjustments</w:t>
      </w:r>
      <w:r w:rsidR="002421A9">
        <w:t xml:space="preserve"> to our buildings or services;</w:t>
      </w:r>
      <w:r w:rsidR="00A90E35">
        <w:t xml:space="preserve"> or</w:t>
      </w:r>
    </w:p>
    <w:p w14:paraId="74D89CB5" w14:textId="5D993ECB" w:rsidR="003B225E" w:rsidRPr="00717206" w:rsidRDefault="005E31C4" w:rsidP="00126B76">
      <w:pPr>
        <w:pStyle w:val="HPStyle"/>
        <w:numPr>
          <w:ilvl w:val="2"/>
          <w:numId w:val="1"/>
        </w:numPr>
        <w:spacing w:before="120" w:after="120" w:line="360" w:lineRule="auto"/>
      </w:pPr>
      <w:r>
        <w:t xml:space="preserve">we </w:t>
      </w:r>
      <w:r w:rsidR="003B225E">
        <w:t>will use information about your race or ethnic origin, religious or philosophical beliefs, or your sex life or sexual orientation</w:t>
      </w:r>
      <w:r w:rsidR="00B2526B">
        <w:t>, to ens</w:t>
      </w:r>
      <w:r w:rsidR="002421A9">
        <w:t>ure meaningful equality</w:t>
      </w:r>
      <w:r w:rsidR="008E73B9">
        <w:t>,</w:t>
      </w:r>
      <w:r w:rsidR="002421A9">
        <w:t xml:space="preserve"> diversity</w:t>
      </w:r>
      <w:r w:rsidR="008E73B9">
        <w:t xml:space="preserve"> and inclusion</w:t>
      </w:r>
      <w:r w:rsidR="00B2526B">
        <w:t xml:space="preserve"> monitoring and reporting.</w:t>
      </w:r>
    </w:p>
    <w:p w14:paraId="3500D027" w14:textId="07B90274" w:rsidR="00210251" w:rsidRPr="005E31C4" w:rsidRDefault="00210251" w:rsidP="00126B76">
      <w:pPr>
        <w:pStyle w:val="HPStyle"/>
        <w:spacing w:before="240" w:line="360" w:lineRule="auto"/>
        <w:rPr>
          <w:b/>
        </w:rPr>
      </w:pPr>
      <w:r w:rsidRPr="005E31C4">
        <w:rPr>
          <w:b/>
        </w:rPr>
        <w:t xml:space="preserve">Information about </w:t>
      </w:r>
      <w:r w:rsidR="005E31C4" w:rsidRPr="005E31C4">
        <w:rPr>
          <w:b/>
        </w:rPr>
        <w:t>Criminal Convictions</w:t>
      </w:r>
    </w:p>
    <w:p w14:paraId="7B3E4081" w14:textId="4D479D75" w:rsidR="000204A5" w:rsidRDefault="000204A5" w:rsidP="00126B76">
      <w:pPr>
        <w:pStyle w:val="HPStyle"/>
        <w:numPr>
          <w:ilvl w:val="1"/>
          <w:numId w:val="1"/>
        </w:numPr>
        <w:spacing w:before="120" w:after="120" w:line="360" w:lineRule="auto"/>
      </w:pPr>
      <w:r>
        <w:t>We may have to collect information about criminal convictions, if relevant</w:t>
      </w:r>
      <w:r w:rsidR="00594E22">
        <w:t xml:space="preserve"> to your matter. </w:t>
      </w:r>
      <w:r w:rsidR="005E31C4">
        <w:t xml:space="preserve"> </w:t>
      </w:r>
      <w:r w:rsidR="00594E22">
        <w:t>Such information will generally always be subject t</w:t>
      </w:r>
      <w:r w:rsidR="005E31C4">
        <w:t>o legal professional privilege.</w:t>
      </w:r>
    </w:p>
    <w:p w14:paraId="1E3D9AFD" w14:textId="1B6ECDB9" w:rsidR="000204A5" w:rsidRPr="000204A5" w:rsidRDefault="000204A5" w:rsidP="00126B76">
      <w:pPr>
        <w:pStyle w:val="HPStyle"/>
        <w:numPr>
          <w:ilvl w:val="1"/>
          <w:numId w:val="1"/>
        </w:numPr>
        <w:spacing w:before="120" w:after="120" w:line="360" w:lineRule="auto"/>
      </w:pPr>
      <w:r>
        <w:t>We will ensure that we have in place appropriate safeguards when processing this type of information</w:t>
      </w:r>
      <w:r w:rsidR="00545FE7">
        <w:t>,</w:t>
      </w:r>
      <w:r>
        <w:t xml:space="preserve"> and will seek to do so in accordance with</w:t>
      </w:r>
      <w:r w:rsidR="00594E22">
        <w:t xml:space="preserve"> our regulatory obligations, and/or</w:t>
      </w:r>
      <w:r>
        <w:t xml:space="preserve"> our </w:t>
      </w:r>
      <w:r w:rsidR="005E31C4">
        <w:t xml:space="preserve">Data Protection Policy </w:t>
      </w:r>
      <w:r w:rsidR="00594E22">
        <w:t>(where relevant)</w:t>
      </w:r>
      <w:r w:rsidR="005E31C4">
        <w:t>.</w:t>
      </w:r>
    </w:p>
    <w:p w14:paraId="3C6F94C8" w14:textId="5F1F1FA3" w:rsidR="00210251" w:rsidRPr="00A90E35" w:rsidRDefault="00210251" w:rsidP="00126B76">
      <w:pPr>
        <w:pStyle w:val="HPStyle"/>
        <w:spacing w:before="240" w:line="360" w:lineRule="auto"/>
        <w:rPr>
          <w:b/>
        </w:rPr>
      </w:pPr>
      <w:r w:rsidRPr="00A90E35">
        <w:rPr>
          <w:b/>
        </w:rPr>
        <w:t xml:space="preserve">Automated </w:t>
      </w:r>
      <w:r w:rsidR="00A90E35" w:rsidRPr="00A90E35">
        <w:rPr>
          <w:b/>
        </w:rPr>
        <w:t>Decision-Making</w:t>
      </w:r>
    </w:p>
    <w:p w14:paraId="1FAB9154" w14:textId="77777777" w:rsidR="003473E6" w:rsidRPr="00545FE7" w:rsidRDefault="00210251" w:rsidP="00126B76">
      <w:pPr>
        <w:pStyle w:val="HPStyle"/>
        <w:numPr>
          <w:ilvl w:val="1"/>
          <w:numId w:val="1"/>
        </w:numPr>
        <w:spacing w:before="120" w:after="120" w:line="360" w:lineRule="auto"/>
      </w:pPr>
      <w:r>
        <w:t>You will not be subject to decisions that will have a significant impact on you based solely on automated decision-making, unless we have a lawful basis for doing so and we have notified you.</w:t>
      </w:r>
    </w:p>
    <w:p w14:paraId="13F300BC" w14:textId="2F3FE1C6" w:rsidR="00210251" w:rsidRPr="00A90E35" w:rsidRDefault="00210251" w:rsidP="00126B76">
      <w:pPr>
        <w:pStyle w:val="HPStyle"/>
        <w:spacing w:before="240" w:line="360" w:lineRule="auto"/>
        <w:rPr>
          <w:b/>
        </w:rPr>
      </w:pPr>
      <w:r w:rsidRPr="00A90E35">
        <w:rPr>
          <w:b/>
        </w:rPr>
        <w:t xml:space="preserve">Data </w:t>
      </w:r>
      <w:r w:rsidR="00A90E35" w:rsidRPr="00A90E35">
        <w:rPr>
          <w:b/>
        </w:rPr>
        <w:t>Sharing</w:t>
      </w:r>
    </w:p>
    <w:p w14:paraId="30C6B34C" w14:textId="204095A5" w:rsidR="008776DA" w:rsidRDefault="000838C3" w:rsidP="00126B76">
      <w:pPr>
        <w:pStyle w:val="HPStyle"/>
        <w:numPr>
          <w:ilvl w:val="1"/>
          <w:numId w:val="1"/>
        </w:numPr>
        <w:spacing w:before="120" w:after="120" w:line="360" w:lineRule="auto"/>
      </w:pPr>
      <w:r>
        <w:t xml:space="preserve">We may have to share your </w:t>
      </w:r>
      <w:r w:rsidR="008E73B9">
        <w:t xml:space="preserve">personal </w:t>
      </w:r>
      <w:r>
        <w:t>d</w:t>
      </w:r>
      <w:r w:rsidR="00545FE7">
        <w:t>ata with third pa</w:t>
      </w:r>
      <w:r w:rsidR="00594E22">
        <w:t>rties for the purposes of acting for you</w:t>
      </w:r>
      <w:r w:rsidR="008E73B9">
        <w:t>,</w:t>
      </w:r>
      <w:r w:rsidR="001D06C6">
        <w:t xml:space="preserve"> in connection with providing you with services,</w:t>
      </w:r>
      <w:r w:rsidR="00594E22">
        <w:t xml:space="preserve"> to deal with </w:t>
      </w:r>
      <w:r w:rsidR="008271B3">
        <w:t xml:space="preserve">our </w:t>
      </w:r>
      <w:r w:rsidR="00594E22">
        <w:t xml:space="preserve">regulatory requirements </w:t>
      </w:r>
      <w:r w:rsidR="008271B3">
        <w:t xml:space="preserve">(e.g. </w:t>
      </w:r>
      <w:r w:rsidR="008776DA">
        <w:t xml:space="preserve">to verify your identity and carry out </w:t>
      </w:r>
      <w:r w:rsidR="008271B3">
        <w:t xml:space="preserve">anti-money laundering </w:t>
      </w:r>
      <w:r w:rsidR="00EF6F0A">
        <w:t xml:space="preserve">and criminal proceeds </w:t>
      </w:r>
      <w:r w:rsidR="008271B3">
        <w:t>checks)</w:t>
      </w:r>
      <w:r w:rsidR="00405D45">
        <w:t>,</w:t>
      </w:r>
      <w:r w:rsidR="008271B3">
        <w:t xml:space="preserve"> </w:t>
      </w:r>
      <w:r w:rsidR="00594E22">
        <w:t>for profession</w:t>
      </w:r>
      <w:r w:rsidR="0044271B">
        <w:t xml:space="preserve">al indemnity insurance purposes. </w:t>
      </w:r>
      <w:r w:rsidR="00A90E35">
        <w:t xml:space="preserve"> </w:t>
      </w:r>
      <w:r w:rsidR="0044271B">
        <w:t>In some situations we may instruct third parties to advise and/or act for you (e.g. counsel, experts, medical professionals etc</w:t>
      </w:r>
      <w:r w:rsidR="008A6904">
        <w:t>.</w:t>
      </w:r>
      <w:r w:rsidR="0044271B">
        <w:t>)</w:t>
      </w:r>
      <w:r w:rsidR="008A6904">
        <w:t>.</w:t>
      </w:r>
    </w:p>
    <w:p w14:paraId="1D35C618" w14:textId="77777777" w:rsidR="000838C3" w:rsidRDefault="000838C3" w:rsidP="00126B76">
      <w:pPr>
        <w:pStyle w:val="HPStyle"/>
        <w:numPr>
          <w:ilvl w:val="1"/>
          <w:numId w:val="1"/>
        </w:numPr>
        <w:spacing w:before="120" w:after="120" w:line="360" w:lineRule="auto"/>
      </w:pPr>
      <w:r>
        <w:t>We require third parties to respect the security of your data and to trea</w:t>
      </w:r>
      <w:r w:rsidR="0044271B">
        <w:t>t it in accordance with the law and/or our instructions or as part of our regulatory or insurance obligations.</w:t>
      </w:r>
    </w:p>
    <w:p w14:paraId="32FD38FF" w14:textId="793E80CD" w:rsidR="00210251" w:rsidRPr="00A90E35" w:rsidRDefault="00210251" w:rsidP="00126B76">
      <w:pPr>
        <w:pStyle w:val="HPStyle"/>
        <w:spacing w:before="240" w:line="360" w:lineRule="auto"/>
        <w:rPr>
          <w:b/>
        </w:rPr>
      </w:pPr>
      <w:r w:rsidRPr="00A90E35">
        <w:rPr>
          <w:b/>
        </w:rPr>
        <w:t xml:space="preserve">What about other </w:t>
      </w:r>
      <w:r w:rsidR="00A90E35" w:rsidRPr="00A90E35">
        <w:rPr>
          <w:b/>
        </w:rPr>
        <w:t>Third Parties</w:t>
      </w:r>
      <w:r w:rsidRPr="00A90E35">
        <w:rPr>
          <w:b/>
        </w:rPr>
        <w:t>?</w:t>
      </w:r>
    </w:p>
    <w:p w14:paraId="378063E8" w14:textId="68F3CDBC" w:rsidR="00210251" w:rsidRDefault="00210251" w:rsidP="00126B76">
      <w:pPr>
        <w:pStyle w:val="HPStyle"/>
        <w:numPr>
          <w:ilvl w:val="1"/>
          <w:numId w:val="1"/>
        </w:numPr>
        <w:spacing w:before="120" w:after="120" w:line="360" w:lineRule="auto"/>
      </w:pPr>
      <w:r>
        <w:t xml:space="preserve">We may share your personal </w:t>
      </w:r>
      <w:r w:rsidR="008E73B9">
        <w:t xml:space="preserve">data </w:t>
      </w:r>
      <w:r w:rsidR="0044271B">
        <w:t xml:space="preserve">with other employees/consultants employed by the Firm as part of acting for you (but subject to our professional duties of confidentiality) and/or other third parties either for </w:t>
      </w:r>
      <w:r w:rsidR="00405D45">
        <w:t xml:space="preserve">advising or providing services to us, </w:t>
      </w:r>
      <w:r w:rsidR="0044271B">
        <w:t>acting for you</w:t>
      </w:r>
      <w:r w:rsidR="00405D45">
        <w:t xml:space="preserve"> directly</w:t>
      </w:r>
      <w:r w:rsidR="0044271B">
        <w:t xml:space="preserve">, representing your interests, to deal with regulatory compliance </w:t>
      </w:r>
      <w:r w:rsidR="008776DA">
        <w:t xml:space="preserve">(including to verify your identity and to carry out anti-money laundering and criminal proceeds </w:t>
      </w:r>
      <w:r w:rsidR="008776DA">
        <w:lastRenderedPageBreak/>
        <w:t>checks)</w:t>
      </w:r>
      <w:r w:rsidR="00054A35">
        <w:t>,</w:t>
      </w:r>
      <w:r w:rsidR="008776DA">
        <w:t xml:space="preserve"> </w:t>
      </w:r>
      <w:r w:rsidR="0044271B">
        <w:t>for professional indemnity insurance purposes or otherwise to market our services (in the latter where we have your consent to use your details).</w:t>
      </w:r>
    </w:p>
    <w:p w14:paraId="4A97BBED" w14:textId="4D738955" w:rsidR="00513972" w:rsidRDefault="00513972" w:rsidP="00126B76">
      <w:pPr>
        <w:pStyle w:val="HPStyle"/>
        <w:numPr>
          <w:ilvl w:val="1"/>
          <w:numId w:val="1"/>
        </w:numPr>
        <w:spacing w:before="120" w:after="120" w:line="360" w:lineRule="auto"/>
      </w:pPr>
      <w:r>
        <w:t>We may</w:t>
      </w:r>
      <w:r w:rsidR="00A90E35">
        <w:t>,</w:t>
      </w:r>
      <w:r>
        <w:t xml:space="preserve"> from time to time</w:t>
      </w:r>
      <w:r w:rsidR="00A90E35">
        <w:t>,</w:t>
      </w:r>
      <w:r>
        <w:t xml:space="preserve"> use third parties as part of our services to you</w:t>
      </w:r>
      <w:r w:rsidR="009707CB">
        <w:t>. F</w:t>
      </w:r>
      <w:r>
        <w:t>or example</w:t>
      </w:r>
      <w:r w:rsidR="009707CB">
        <w:t>, we may</w:t>
      </w:r>
      <w:r>
        <w:t xml:space="preserve"> us</w:t>
      </w:r>
      <w:r w:rsidR="009707CB">
        <w:t>e</w:t>
      </w:r>
      <w:r>
        <w:t xml:space="preserve"> third party software</w:t>
      </w:r>
      <w:r w:rsidR="009707CB">
        <w:t>/</w:t>
      </w:r>
      <w:r>
        <w:t>platforms to provide</w:t>
      </w:r>
      <w:r w:rsidR="009707CB">
        <w:t>: 1)</w:t>
      </w:r>
      <w:r>
        <w:t xml:space="preserve"> data rooms</w:t>
      </w:r>
      <w:r w:rsidR="009707CB">
        <w:t>; 2) client, case or document management systems</w:t>
      </w:r>
      <w:r w:rsidR="00405D45">
        <w:t xml:space="preserve"> and related services</w:t>
      </w:r>
      <w:r w:rsidR="009707CB">
        <w:t>; or 3)</w:t>
      </w:r>
      <w:r>
        <w:t xml:space="preserve"> artificial intelligence tools for legal work. </w:t>
      </w:r>
      <w:r w:rsidR="00A90E35">
        <w:t xml:space="preserve"> </w:t>
      </w:r>
      <w:r>
        <w:t xml:space="preserve">Where we engage a third party in this manner </w:t>
      </w:r>
      <w:r w:rsidR="009707CB">
        <w:t xml:space="preserve">who will, or may, process your personal data on our behalf </w:t>
      </w:r>
      <w:r>
        <w:t>we will ensure that there are appropriate and legally required contractual and practical protections in place to safeguard your personal data.</w:t>
      </w:r>
    </w:p>
    <w:p w14:paraId="17CA6F9F" w14:textId="17A3FAF7" w:rsidR="00904557" w:rsidRDefault="00904557" w:rsidP="00126B76">
      <w:pPr>
        <w:pStyle w:val="HPStyle"/>
        <w:numPr>
          <w:ilvl w:val="1"/>
          <w:numId w:val="1"/>
        </w:numPr>
        <w:spacing w:before="120" w:after="120" w:line="360" w:lineRule="auto"/>
      </w:pPr>
      <w:r w:rsidRPr="00766E14">
        <w:t xml:space="preserve">If you </w:t>
      </w:r>
      <w:r w:rsidR="001D06C6" w:rsidRPr="00766E14">
        <w:t xml:space="preserve">choose to </w:t>
      </w:r>
      <w:r w:rsidRPr="00766E14">
        <w:t>pay our invoices online,</w:t>
      </w:r>
      <w:r w:rsidR="001D06C6" w:rsidRPr="00766E14">
        <w:t xml:space="preserve"> we use a third party to provide that option (currently, Legl)</w:t>
      </w:r>
      <w:r w:rsidR="00766E14" w:rsidRPr="00766E14">
        <w:t xml:space="preserve">. </w:t>
      </w:r>
      <w:r w:rsidR="00A90E35">
        <w:t xml:space="preserve"> </w:t>
      </w:r>
      <w:r w:rsidR="00766E14" w:rsidRPr="00766E14">
        <w:t xml:space="preserve">Our payment service provider will process your personal data in order to provide the online payment facility, accordance with our agreement with them, and in accordance with their privacy notice (for Legl, their privacy notice is available on their website – accessible </w:t>
      </w:r>
      <w:hyperlink r:id="rId11" w:history="1">
        <w:r w:rsidR="00766E14" w:rsidRPr="00766E14">
          <w:rPr>
            <w:rStyle w:val="Hyperlink"/>
          </w:rPr>
          <w:t>here</w:t>
        </w:r>
      </w:hyperlink>
      <w:r w:rsidR="00766E14" w:rsidRPr="00766E14">
        <w:t>).</w:t>
      </w:r>
    </w:p>
    <w:p w14:paraId="538589E1" w14:textId="64FE4445" w:rsidR="00210251" w:rsidRPr="00A90E35" w:rsidRDefault="00210251" w:rsidP="00126B76">
      <w:pPr>
        <w:pStyle w:val="HPStyle"/>
        <w:spacing w:before="240" w:line="360" w:lineRule="auto"/>
        <w:rPr>
          <w:b/>
        </w:rPr>
      </w:pPr>
      <w:r w:rsidRPr="00A90E35">
        <w:rPr>
          <w:b/>
        </w:rPr>
        <w:t xml:space="preserve">Data </w:t>
      </w:r>
      <w:r w:rsidR="00A90E35" w:rsidRPr="00A90E35">
        <w:rPr>
          <w:b/>
        </w:rPr>
        <w:t>Security</w:t>
      </w:r>
    </w:p>
    <w:p w14:paraId="45076B55" w14:textId="6904B30B" w:rsidR="000838C3" w:rsidRDefault="000838C3" w:rsidP="00126B76">
      <w:pPr>
        <w:pStyle w:val="HPStyle"/>
        <w:numPr>
          <w:ilvl w:val="1"/>
          <w:numId w:val="1"/>
        </w:numPr>
        <w:spacing w:before="120" w:after="120" w:line="360" w:lineRule="auto"/>
      </w:pPr>
      <w:r>
        <w:t xml:space="preserve">We have put in place measures to protect the security of your </w:t>
      </w:r>
      <w:r w:rsidR="008271B3">
        <w:t>personal data</w:t>
      </w:r>
      <w:r>
        <w:t xml:space="preserve">. </w:t>
      </w:r>
      <w:r w:rsidR="00A90E35">
        <w:t xml:space="preserve"> </w:t>
      </w:r>
      <w:r>
        <w:t>Details of these measu</w:t>
      </w:r>
      <w:r w:rsidR="00902AB0">
        <w:t>res are available upon request.</w:t>
      </w:r>
    </w:p>
    <w:p w14:paraId="48AD799D" w14:textId="6E5671B0" w:rsidR="000838C3" w:rsidRPr="000838C3" w:rsidRDefault="000838C3" w:rsidP="00126B76">
      <w:pPr>
        <w:pStyle w:val="HPStyle"/>
        <w:numPr>
          <w:ilvl w:val="1"/>
          <w:numId w:val="1"/>
        </w:numPr>
        <w:spacing w:before="120" w:after="120" w:line="360" w:lineRule="auto"/>
      </w:pPr>
      <w:r>
        <w:t xml:space="preserve">Third parties will only process your personal </w:t>
      </w:r>
      <w:r w:rsidR="008271B3">
        <w:t xml:space="preserve">data </w:t>
      </w:r>
      <w:r>
        <w:t>on our instructions and where they have agreed to treat the information confidentially and to keep it secure.</w:t>
      </w:r>
    </w:p>
    <w:p w14:paraId="421F5ECA" w14:textId="568EB349" w:rsidR="00210251" w:rsidRDefault="00210251" w:rsidP="00126B76">
      <w:pPr>
        <w:pStyle w:val="HPStyle"/>
        <w:numPr>
          <w:ilvl w:val="1"/>
          <w:numId w:val="1"/>
        </w:numPr>
        <w:spacing w:before="120" w:after="120" w:line="360" w:lineRule="auto"/>
      </w:pPr>
      <w:r>
        <w:t xml:space="preserve">We have put in place appropriate security measures to prevent your personal </w:t>
      </w:r>
      <w:r w:rsidR="008271B3">
        <w:t xml:space="preserve">data </w:t>
      </w:r>
      <w:r>
        <w:t xml:space="preserve">from being accidentally lost, used or accessed in an unauthorised way, altered or disclosed. In addition, we limit access to your personal </w:t>
      </w:r>
      <w:r w:rsidR="008271B3">
        <w:t xml:space="preserve">data </w:t>
      </w:r>
      <w:r>
        <w:t xml:space="preserve">to those employees, agents, contractors and other third parties who have a business need to know. </w:t>
      </w:r>
      <w:r w:rsidR="00A90E35">
        <w:t xml:space="preserve"> </w:t>
      </w:r>
      <w:r>
        <w:t xml:space="preserve">They will only process your personal </w:t>
      </w:r>
      <w:r w:rsidR="008271B3">
        <w:t xml:space="preserve">data </w:t>
      </w:r>
      <w:r>
        <w:t>on our instructions and they are subject to a duty of confide</w:t>
      </w:r>
      <w:r w:rsidR="00902AB0">
        <w:t xml:space="preserve">ntiality. </w:t>
      </w:r>
    </w:p>
    <w:p w14:paraId="488454A8" w14:textId="77777777" w:rsidR="00210251" w:rsidRDefault="00210251" w:rsidP="00126B76">
      <w:pPr>
        <w:pStyle w:val="HPStyle"/>
        <w:numPr>
          <w:ilvl w:val="1"/>
          <w:numId w:val="1"/>
        </w:numPr>
        <w:spacing w:before="120" w:after="120" w:line="360" w:lineRule="auto"/>
      </w:pPr>
      <w:r>
        <w:t>We have put in place procedures to deal with any suspected data security breach and will notify you and any applicable regulator of a suspected breach where we are legally required to do so.</w:t>
      </w:r>
    </w:p>
    <w:p w14:paraId="17B092BE" w14:textId="38BD342B" w:rsidR="00210251" w:rsidRPr="00A90E35" w:rsidRDefault="00210251" w:rsidP="00126B76">
      <w:pPr>
        <w:pStyle w:val="HPStyle"/>
        <w:spacing w:before="240" w:line="360" w:lineRule="auto"/>
        <w:rPr>
          <w:b/>
        </w:rPr>
      </w:pPr>
      <w:r w:rsidRPr="00A90E35">
        <w:rPr>
          <w:b/>
        </w:rPr>
        <w:t xml:space="preserve">Data </w:t>
      </w:r>
      <w:r w:rsidR="00A90E35" w:rsidRPr="00A90E35">
        <w:rPr>
          <w:b/>
        </w:rPr>
        <w:t>Retention</w:t>
      </w:r>
    </w:p>
    <w:p w14:paraId="6BFA311A" w14:textId="2EB8E9E9" w:rsidR="00210251" w:rsidRPr="00A90E35" w:rsidRDefault="00210251" w:rsidP="00126B76">
      <w:pPr>
        <w:pStyle w:val="HPStyle"/>
        <w:numPr>
          <w:ilvl w:val="1"/>
          <w:numId w:val="1"/>
        </w:numPr>
        <w:spacing w:before="240" w:line="360" w:lineRule="auto"/>
        <w:rPr>
          <w:b/>
        </w:rPr>
      </w:pPr>
      <w:r w:rsidRPr="00A90E35">
        <w:rPr>
          <w:b/>
        </w:rPr>
        <w:t xml:space="preserve">How long will you use my </w:t>
      </w:r>
      <w:r w:rsidR="00A90E35" w:rsidRPr="00A90E35">
        <w:rPr>
          <w:b/>
        </w:rPr>
        <w:t xml:space="preserve">Personal Data </w:t>
      </w:r>
      <w:r w:rsidRPr="00A90E35">
        <w:rPr>
          <w:b/>
        </w:rPr>
        <w:t>for?</w:t>
      </w:r>
    </w:p>
    <w:p w14:paraId="783AA77B" w14:textId="5EDBE012" w:rsidR="0044271B" w:rsidRDefault="00A90E35" w:rsidP="00126B76">
      <w:pPr>
        <w:pStyle w:val="HPStyle"/>
        <w:numPr>
          <w:ilvl w:val="2"/>
          <w:numId w:val="1"/>
        </w:numPr>
        <w:spacing w:before="120" w:after="120" w:line="360" w:lineRule="auto"/>
      </w:pPr>
      <w:r>
        <w:t xml:space="preserve">We have in place a File Retention </w:t>
      </w:r>
      <w:r w:rsidR="0044271B">
        <w:t xml:space="preserve">and </w:t>
      </w:r>
      <w:r>
        <w:t>Destruction Policy</w:t>
      </w:r>
      <w:r w:rsidR="0044271B">
        <w:t>.</w:t>
      </w:r>
      <w:r>
        <w:t xml:space="preserve"> </w:t>
      </w:r>
      <w:r w:rsidR="0044271B">
        <w:t xml:space="preserve"> We also have in place a </w:t>
      </w:r>
      <w:r>
        <w:t xml:space="preserve">Data Retention Policy </w:t>
      </w:r>
      <w:r w:rsidR="0044271B">
        <w:t xml:space="preserve">that sets out the criteria we adopt for retaining your personal </w:t>
      </w:r>
      <w:r w:rsidR="008271B3">
        <w:t>data</w:t>
      </w:r>
      <w:r w:rsidR="0044271B">
        <w:t>.</w:t>
      </w:r>
    </w:p>
    <w:p w14:paraId="7D380F64" w14:textId="77777777" w:rsidR="0044271B" w:rsidRDefault="0044271B" w:rsidP="00126B76">
      <w:pPr>
        <w:pStyle w:val="HPStyle"/>
        <w:numPr>
          <w:ilvl w:val="2"/>
          <w:numId w:val="1"/>
        </w:numPr>
        <w:spacing w:before="120" w:after="120" w:line="360" w:lineRule="auto"/>
      </w:pPr>
      <w:r>
        <w:t>The criteria we consider when retaining your personal data includes:</w:t>
      </w:r>
    </w:p>
    <w:p w14:paraId="6AB37D51" w14:textId="67BA3C9A" w:rsidR="0044271B" w:rsidRDefault="00A90E35" w:rsidP="00126B76">
      <w:pPr>
        <w:pStyle w:val="HPStyle"/>
        <w:numPr>
          <w:ilvl w:val="3"/>
          <w:numId w:val="1"/>
        </w:numPr>
        <w:spacing w:before="120" w:after="120" w:line="360" w:lineRule="auto"/>
        <w:ind w:left="3261" w:hanging="1101"/>
      </w:pPr>
      <w:r>
        <w:lastRenderedPageBreak/>
        <w:t xml:space="preserve">what </w:t>
      </w:r>
      <w:r w:rsidR="0044271B">
        <w:t>our regulators (SRA) instruct us to do with client information;</w:t>
      </w:r>
    </w:p>
    <w:p w14:paraId="02DB6E5C" w14:textId="4552015F" w:rsidR="0044271B" w:rsidRDefault="00A90E35" w:rsidP="00126B76">
      <w:pPr>
        <w:pStyle w:val="HPStyle"/>
        <w:numPr>
          <w:ilvl w:val="3"/>
          <w:numId w:val="1"/>
        </w:numPr>
        <w:spacing w:before="120" w:after="120" w:line="360" w:lineRule="auto"/>
        <w:ind w:left="3261" w:hanging="1101"/>
      </w:pPr>
      <w:r>
        <w:t xml:space="preserve">any </w:t>
      </w:r>
      <w:r w:rsidR="0044271B">
        <w:t>requirements of our professional indemnity insurers;</w:t>
      </w:r>
    </w:p>
    <w:p w14:paraId="37258269" w14:textId="78BE9E95" w:rsidR="0044271B" w:rsidRDefault="00A90E35" w:rsidP="00126B76">
      <w:pPr>
        <w:pStyle w:val="HPStyle"/>
        <w:numPr>
          <w:ilvl w:val="3"/>
          <w:numId w:val="1"/>
        </w:numPr>
        <w:spacing w:before="120" w:after="120" w:line="360" w:lineRule="auto"/>
        <w:ind w:left="3261" w:hanging="1101"/>
      </w:pPr>
      <w:r>
        <w:t xml:space="preserve">the </w:t>
      </w:r>
      <w:r w:rsidR="0044271B">
        <w:t>statutory limitation periods for bringing any claims (including negligence claims) against the Firm;</w:t>
      </w:r>
    </w:p>
    <w:p w14:paraId="3508B876" w14:textId="65819614" w:rsidR="0044271B" w:rsidRDefault="00A90E35" w:rsidP="00126B76">
      <w:pPr>
        <w:pStyle w:val="HPStyle"/>
        <w:numPr>
          <w:ilvl w:val="3"/>
          <w:numId w:val="1"/>
        </w:numPr>
        <w:spacing w:before="120" w:after="120" w:line="360" w:lineRule="auto"/>
        <w:ind w:left="3261" w:hanging="1101"/>
      </w:pPr>
      <w:r>
        <w:t xml:space="preserve">our </w:t>
      </w:r>
      <w:r w:rsidR="0044271B">
        <w:t xml:space="preserve">legal obligations (e.g. holding </w:t>
      </w:r>
      <w:r w:rsidR="008271B3">
        <w:t>ID for anti-</w:t>
      </w:r>
      <w:r w:rsidR="0044271B">
        <w:t xml:space="preserve">money laundering </w:t>
      </w:r>
      <w:r w:rsidR="008271B3">
        <w:t>purposes</w:t>
      </w:r>
      <w:r w:rsidR="0044271B">
        <w:t>);</w:t>
      </w:r>
      <w:r>
        <w:t xml:space="preserve"> and</w:t>
      </w:r>
    </w:p>
    <w:p w14:paraId="2A9947D5" w14:textId="29A9B14A" w:rsidR="0044271B" w:rsidRPr="0044271B" w:rsidRDefault="00A90E35" w:rsidP="00126B76">
      <w:pPr>
        <w:pStyle w:val="HPStyle"/>
        <w:numPr>
          <w:ilvl w:val="3"/>
          <w:numId w:val="1"/>
        </w:numPr>
        <w:spacing w:before="120" w:after="120" w:line="360" w:lineRule="auto"/>
        <w:ind w:left="3261" w:hanging="1101"/>
      </w:pPr>
      <w:r>
        <w:t xml:space="preserve">any </w:t>
      </w:r>
      <w:r w:rsidR="0044271B">
        <w:t>on-going matters we have for you that may be rel</w:t>
      </w:r>
      <w:r w:rsidR="00664014">
        <w:t>evant to the work we do for you.</w:t>
      </w:r>
    </w:p>
    <w:p w14:paraId="55657C5C" w14:textId="56443C17" w:rsidR="00210251" w:rsidRPr="00A90E35" w:rsidRDefault="00210251" w:rsidP="00126B76">
      <w:pPr>
        <w:pStyle w:val="HPStyle"/>
        <w:spacing w:before="240" w:line="360" w:lineRule="auto"/>
        <w:rPr>
          <w:b/>
        </w:rPr>
      </w:pPr>
      <w:r w:rsidRPr="00A90E35">
        <w:rPr>
          <w:b/>
        </w:rPr>
        <w:t xml:space="preserve">Rights of </w:t>
      </w:r>
      <w:r w:rsidR="00A90E35" w:rsidRPr="00A90E35">
        <w:rPr>
          <w:b/>
        </w:rPr>
        <w:t>Access</w:t>
      </w:r>
      <w:r w:rsidRPr="00A90E35">
        <w:rPr>
          <w:b/>
        </w:rPr>
        <w:t xml:space="preserve">, </w:t>
      </w:r>
      <w:r w:rsidR="00A90E35" w:rsidRPr="00A90E35">
        <w:rPr>
          <w:b/>
        </w:rPr>
        <w:t>Correction</w:t>
      </w:r>
      <w:r w:rsidRPr="00A90E35">
        <w:rPr>
          <w:b/>
        </w:rPr>
        <w:t xml:space="preserve">, </w:t>
      </w:r>
      <w:r w:rsidR="00A90E35" w:rsidRPr="00A90E35">
        <w:rPr>
          <w:b/>
        </w:rPr>
        <w:t>Erasure</w:t>
      </w:r>
      <w:r w:rsidRPr="00A90E35">
        <w:rPr>
          <w:b/>
        </w:rPr>
        <w:t xml:space="preserve"> and </w:t>
      </w:r>
      <w:r w:rsidR="00A90E35" w:rsidRPr="00A90E35">
        <w:rPr>
          <w:b/>
        </w:rPr>
        <w:t>Restriction</w:t>
      </w:r>
    </w:p>
    <w:p w14:paraId="3160C84A" w14:textId="4C40AA75" w:rsidR="00210251" w:rsidRPr="00A90E35" w:rsidRDefault="00210251" w:rsidP="00126B76">
      <w:pPr>
        <w:pStyle w:val="HPStyle"/>
        <w:numPr>
          <w:ilvl w:val="1"/>
          <w:numId w:val="1"/>
        </w:numPr>
        <w:spacing w:before="240" w:line="360" w:lineRule="auto"/>
        <w:rPr>
          <w:b/>
        </w:rPr>
      </w:pPr>
      <w:r w:rsidRPr="00A90E35">
        <w:rPr>
          <w:b/>
        </w:rPr>
        <w:t xml:space="preserve">Your rights in connection with </w:t>
      </w:r>
      <w:r w:rsidR="00A90E35" w:rsidRPr="00A90E35">
        <w:rPr>
          <w:b/>
        </w:rPr>
        <w:t>Personal Data</w:t>
      </w:r>
    </w:p>
    <w:p w14:paraId="68F083D1" w14:textId="0965D319" w:rsidR="00664014" w:rsidRPr="00664014" w:rsidRDefault="00664014" w:rsidP="00126B76">
      <w:pPr>
        <w:pStyle w:val="HPStyle"/>
        <w:numPr>
          <w:ilvl w:val="2"/>
          <w:numId w:val="1"/>
        </w:numPr>
        <w:spacing w:before="120" w:after="120" w:line="360" w:lineRule="auto"/>
      </w:pPr>
      <w:r>
        <w:t xml:space="preserve">This section only applies to the extent that the personal </w:t>
      </w:r>
      <w:r w:rsidR="008271B3">
        <w:t xml:space="preserve">data </w:t>
      </w:r>
      <w:r>
        <w:t>we hold ab</w:t>
      </w:r>
      <w:r w:rsidR="005E31C4">
        <w:t>out you is subject to UK GDPR.</w:t>
      </w:r>
    </w:p>
    <w:p w14:paraId="6DFDC6F5" w14:textId="77777777" w:rsidR="00210251" w:rsidRDefault="00210251" w:rsidP="00126B76">
      <w:pPr>
        <w:pStyle w:val="HPStyle"/>
        <w:numPr>
          <w:ilvl w:val="2"/>
          <w:numId w:val="1"/>
        </w:numPr>
        <w:spacing w:before="120" w:after="120" w:line="360" w:lineRule="auto"/>
      </w:pPr>
      <w:r>
        <w:t>Under certain circumstances, by law you have the right to:</w:t>
      </w:r>
    </w:p>
    <w:p w14:paraId="3BC6A3A2" w14:textId="51962520" w:rsidR="00210251" w:rsidRDefault="00210251" w:rsidP="00126B76">
      <w:pPr>
        <w:pStyle w:val="HPStyle"/>
        <w:numPr>
          <w:ilvl w:val="3"/>
          <w:numId w:val="1"/>
        </w:numPr>
        <w:spacing w:before="120" w:after="120" w:line="360" w:lineRule="auto"/>
        <w:ind w:left="3261" w:hanging="1101"/>
      </w:pPr>
      <w:r>
        <w:rPr>
          <w:b/>
        </w:rPr>
        <w:t xml:space="preserve">Request access </w:t>
      </w:r>
      <w:r>
        <w:t xml:space="preserve">to your personal </w:t>
      </w:r>
      <w:r w:rsidR="008271B3">
        <w:t xml:space="preserve">data </w:t>
      </w:r>
      <w:r>
        <w:t xml:space="preserve">(commonly known as a "data subject access request"). This enables you to receive a copy of the personal </w:t>
      </w:r>
      <w:r w:rsidR="008271B3">
        <w:t xml:space="preserve">data </w:t>
      </w:r>
      <w:r>
        <w:t>we hold about you and to check that we are lawfully processing it.</w:t>
      </w:r>
      <w:r w:rsidR="00517F1A">
        <w:t xml:space="preserve"> Please note that in most instances the personal data we hold about you will be subject to legal professional privilege and will be subject to our professional </w:t>
      </w:r>
      <w:r w:rsidR="008B2155">
        <w:t xml:space="preserve">duty of confidentiality and may be subject to our right of lien. </w:t>
      </w:r>
    </w:p>
    <w:p w14:paraId="4E8056CA" w14:textId="15B4BCD0" w:rsidR="00210251" w:rsidRDefault="00210251" w:rsidP="00126B76">
      <w:pPr>
        <w:pStyle w:val="HPStyle"/>
        <w:numPr>
          <w:ilvl w:val="3"/>
          <w:numId w:val="1"/>
        </w:numPr>
        <w:spacing w:before="120" w:after="120" w:line="360" w:lineRule="auto"/>
        <w:ind w:left="3261" w:hanging="1101"/>
      </w:pPr>
      <w:r>
        <w:rPr>
          <w:b/>
        </w:rPr>
        <w:t xml:space="preserve">Request correction </w:t>
      </w:r>
      <w:r>
        <w:t xml:space="preserve">of the personal </w:t>
      </w:r>
      <w:r w:rsidR="008271B3">
        <w:t xml:space="preserve">data </w:t>
      </w:r>
      <w:r>
        <w:t>that we hold about you. This enables you to have any incomplete or inaccurate information we hold about you corrected.</w:t>
      </w:r>
      <w:r w:rsidR="008271B3">
        <w:t xml:space="preserve">  Note that we may need to verify the accuracy of the new personal data that you provide.</w:t>
      </w:r>
    </w:p>
    <w:p w14:paraId="2C8E7487" w14:textId="6AA62A2B" w:rsidR="00210251" w:rsidRDefault="00210251" w:rsidP="00126B76">
      <w:pPr>
        <w:pStyle w:val="HPStyle"/>
        <w:numPr>
          <w:ilvl w:val="3"/>
          <w:numId w:val="1"/>
        </w:numPr>
        <w:spacing w:before="120" w:after="120" w:line="360" w:lineRule="auto"/>
        <w:ind w:left="3261" w:hanging="1101"/>
      </w:pPr>
      <w:r>
        <w:rPr>
          <w:b/>
        </w:rPr>
        <w:t xml:space="preserve">Request erasure </w:t>
      </w:r>
      <w:r>
        <w:t xml:space="preserve">of your personal </w:t>
      </w:r>
      <w:r w:rsidR="008271B3">
        <w:t>data</w:t>
      </w:r>
      <w:r>
        <w:t xml:space="preserve">. This enables you to ask us to delete or remove personal </w:t>
      </w:r>
      <w:r w:rsidR="008271B3">
        <w:t xml:space="preserve">data </w:t>
      </w:r>
      <w:r>
        <w:t xml:space="preserve">where there is no good reason for us continuing to process it. You also have the right to ask us to delete or remove your personal </w:t>
      </w:r>
      <w:r w:rsidR="008271B3">
        <w:t xml:space="preserve">data </w:t>
      </w:r>
      <w:r>
        <w:t>where you have exercised your right to object to processing (see below).</w:t>
      </w:r>
      <w:r w:rsidR="008271B3">
        <w:t xml:space="preserve">  Please note, however, that we may not always be able to comply with your request for specific legal reasons which will be notified to you, if applicable, at the time of your request.</w:t>
      </w:r>
    </w:p>
    <w:p w14:paraId="70191D28" w14:textId="0F932455" w:rsidR="00210251" w:rsidRDefault="00210251" w:rsidP="00126B76">
      <w:pPr>
        <w:pStyle w:val="HPStyle"/>
        <w:numPr>
          <w:ilvl w:val="3"/>
          <w:numId w:val="1"/>
        </w:numPr>
        <w:spacing w:before="120" w:after="120" w:line="360" w:lineRule="auto"/>
        <w:ind w:left="3261" w:hanging="1101"/>
      </w:pPr>
      <w:r>
        <w:rPr>
          <w:b/>
        </w:rPr>
        <w:lastRenderedPageBreak/>
        <w:t xml:space="preserve">Object to processing </w:t>
      </w:r>
      <w:r>
        <w:t xml:space="preserve">of your personal </w:t>
      </w:r>
      <w:r w:rsidR="008271B3">
        <w:t xml:space="preserve">data </w:t>
      </w:r>
      <w:r>
        <w:t xml:space="preserve">where we are relying on a legitimate interest (or those of a third party) and there is something about your particular situation which makes you want to object to processing on this ground. You also have the right to object where we are processing your personal </w:t>
      </w:r>
      <w:r w:rsidR="008271B3">
        <w:t xml:space="preserve">data </w:t>
      </w:r>
      <w:r>
        <w:t>for direct marketing purposes.</w:t>
      </w:r>
      <w:r w:rsidR="008271B3">
        <w:t xml:space="preserve"> In some cases we may demonstrate that we have compelling legitimate grounds to process your personal data which override your rights and freedoms.</w:t>
      </w:r>
    </w:p>
    <w:p w14:paraId="0E8077A1" w14:textId="74359028" w:rsidR="00210251" w:rsidRDefault="00210251" w:rsidP="00126B76">
      <w:pPr>
        <w:pStyle w:val="HPStyle"/>
        <w:numPr>
          <w:ilvl w:val="3"/>
          <w:numId w:val="1"/>
        </w:numPr>
        <w:spacing w:before="120" w:after="120" w:line="360" w:lineRule="auto"/>
        <w:ind w:left="3261" w:hanging="1101"/>
      </w:pPr>
      <w:r>
        <w:rPr>
          <w:b/>
        </w:rPr>
        <w:t xml:space="preserve">Request the restriction of processing </w:t>
      </w:r>
      <w:r>
        <w:t xml:space="preserve">of your personal </w:t>
      </w:r>
      <w:r w:rsidR="008271B3">
        <w:t>data in certain circumstances</w:t>
      </w:r>
      <w:r>
        <w:t xml:space="preserve">. This enables you to ask us to suspend the processing of personal </w:t>
      </w:r>
      <w:r w:rsidR="008271B3">
        <w:t xml:space="preserve">data </w:t>
      </w:r>
      <w:r>
        <w:t>about you, for example if you want us to establish its accuracy or the reason for processing it.</w:t>
      </w:r>
    </w:p>
    <w:p w14:paraId="717A04C5" w14:textId="45E83E8D" w:rsidR="00210251" w:rsidRDefault="00210251" w:rsidP="00126B76">
      <w:pPr>
        <w:pStyle w:val="HPStyle"/>
        <w:numPr>
          <w:ilvl w:val="3"/>
          <w:numId w:val="1"/>
        </w:numPr>
        <w:spacing w:before="120" w:after="120" w:line="360" w:lineRule="auto"/>
        <w:ind w:left="3261" w:hanging="1101"/>
      </w:pPr>
      <w:r>
        <w:rPr>
          <w:b/>
        </w:rPr>
        <w:t xml:space="preserve">Request the transfer </w:t>
      </w:r>
      <w:r>
        <w:t xml:space="preserve">of your personal </w:t>
      </w:r>
      <w:r w:rsidR="008271B3">
        <w:t xml:space="preserve">data </w:t>
      </w:r>
      <w:r>
        <w:t xml:space="preserve">to </w:t>
      </w:r>
      <w:r w:rsidR="008271B3">
        <w:t xml:space="preserve">you or </w:t>
      </w:r>
      <w:r>
        <w:t>another party.</w:t>
      </w:r>
      <w:r w:rsidR="008271B3">
        <w:t xml:space="preserve">  This right only applies to automated information for which you initially provided consent for us to use, or where we used the information to perform a contract with you.  As noted above, in most instances the personal data we hold about you will be subject to legal professional privilege and will be subject to our professional duty of confidentiality and may be subject to our right of lien.</w:t>
      </w:r>
    </w:p>
    <w:p w14:paraId="7115FCFD" w14:textId="4BCE82BF" w:rsidR="008E4C3F" w:rsidRPr="000F24EF" w:rsidRDefault="00210251" w:rsidP="00126B76">
      <w:pPr>
        <w:pStyle w:val="HPStyle"/>
        <w:numPr>
          <w:ilvl w:val="2"/>
          <w:numId w:val="1"/>
        </w:numPr>
        <w:spacing w:before="120" w:after="120" w:line="360" w:lineRule="auto"/>
      </w:pPr>
      <w:r>
        <w:t xml:space="preserve">If you want to review, verify, correct or request erasure of your personal </w:t>
      </w:r>
      <w:r w:rsidR="008271B3">
        <w:t>data</w:t>
      </w:r>
      <w:r>
        <w:t xml:space="preserve">, object to the processing of your personal data, or request that we transfer a copy of your personal </w:t>
      </w:r>
      <w:r w:rsidR="008271B3">
        <w:t xml:space="preserve">data </w:t>
      </w:r>
      <w:r>
        <w:t>to</w:t>
      </w:r>
      <w:r w:rsidR="00664014">
        <w:t xml:space="preserve"> another party, please contact initially </w:t>
      </w:r>
      <w:r w:rsidR="008271B3">
        <w:t xml:space="preserve">your </w:t>
      </w:r>
      <w:r w:rsidR="00664014">
        <w:t>Client Care Partner</w:t>
      </w:r>
      <w:r w:rsidR="00A90E35">
        <w:t xml:space="preserve"> (identified in your engagement</w:t>
      </w:r>
      <w:r w:rsidR="00664014">
        <w:t xml:space="preserve"> letter)</w:t>
      </w:r>
      <w:r>
        <w:t xml:space="preserve"> in writing.</w:t>
      </w:r>
    </w:p>
    <w:p w14:paraId="739766D3" w14:textId="77777777" w:rsidR="00210251" w:rsidRPr="00126B76" w:rsidRDefault="00210251" w:rsidP="00126B76">
      <w:pPr>
        <w:pStyle w:val="HPStyle"/>
        <w:numPr>
          <w:ilvl w:val="1"/>
          <w:numId w:val="1"/>
        </w:numPr>
        <w:spacing w:before="240" w:line="360" w:lineRule="auto"/>
        <w:rPr>
          <w:b/>
        </w:rPr>
      </w:pPr>
      <w:r w:rsidRPr="00126B76">
        <w:rPr>
          <w:b/>
        </w:rPr>
        <w:t>No fee usually required</w:t>
      </w:r>
    </w:p>
    <w:p w14:paraId="1250A2AB" w14:textId="6CA43AA0" w:rsidR="00210251" w:rsidRDefault="00210251" w:rsidP="00126B76">
      <w:pPr>
        <w:pStyle w:val="HPStyle"/>
        <w:numPr>
          <w:ilvl w:val="2"/>
          <w:numId w:val="1"/>
        </w:numPr>
        <w:spacing w:before="120" w:after="120" w:line="360" w:lineRule="auto"/>
      </w:pPr>
      <w:r>
        <w:t xml:space="preserve">You will not have to pay a fee to access your personal </w:t>
      </w:r>
      <w:r w:rsidR="008271B3">
        <w:t xml:space="preserve">data </w:t>
      </w:r>
      <w:r>
        <w:t xml:space="preserve">(or to exercise any of </w:t>
      </w:r>
      <w:r w:rsidR="008271B3">
        <w:t xml:space="preserve">your </w:t>
      </w:r>
      <w:r>
        <w:t>other rights). However, we may charge a reasonable fee if your request for access is clearly unfounded or excessive</w:t>
      </w:r>
      <w:r w:rsidR="00664014">
        <w:t xml:space="preserve"> or where such information is outside the </w:t>
      </w:r>
      <w:r w:rsidR="008271B3">
        <w:t xml:space="preserve">UK </w:t>
      </w:r>
      <w:r w:rsidR="00664014">
        <w:t>GDPR (i.e</w:t>
      </w:r>
      <w:r>
        <w:t>.</w:t>
      </w:r>
      <w:r w:rsidR="00664014">
        <w:t xml:space="preserve"> information that is subject to legal professional privilege).</w:t>
      </w:r>
      <w:r>
        <w:t xml:space="preserve"> Alternatively, we may refuse to comply with the request in such circumstances.</w:t>
      </w:r>
    </w:p>
    <w:p w14:paraId="3A7D30E5" w14:textId="77777777" w:rsidR="00210251" w:rsidRPr="00126B76" w:rsidRDefault="00210251" w:rsidP="00126B76">
      <w:pPr>
        <w:pStyle w:val="HPStyle"/>
        <w:numPr>
          <w:ilvl w:val="1"/>
          <w:numId w:val="1"/>
        </w:numPr>
        <w:spacing w:before="240" w:line="360" w:lineRule="auto"/>
        <w:rPr>
          <w:b/>
        </w:rPr>
      </w:pPr>
      <w:r w:rsidRPr="00126B76">
        <w:rPr>
          <w:b/>
        </w:rPr>
        <w:t>What we may need from you</w:t>
      </w:r>
    </w:p>
    <w:p w14:paraId="6FC99290" w14:textId="736A0E33" w:rsidR="00210251" w:rsidRDefault="00210251" w:rsidP="00126B76">
      <w:pPr>
        <w:pStyle w:val="HPStyle"/>
        <w:numPr>
          <w:ilvl w:val="2"/>
          <w:numId w:val="1"/>
        </w:numPr>
        <w:spacing w:before="120" w:after="120" w:line="360" w:lineRule="auto"/>
      </w:pPr>
      <w:r>
        <w:t xml:space="preserve">We may need to request specific information from you to help us confirm your identity and ensure your right to access the information (or to exercise any of your other rights). This is another appropriate security measure to ensure that personal </w:t>
      </w:r>
      <w:r w:rsidR="008271B3">
        <w:t xml:space="preserve">data </w:t>
      </w:r>
      <w:r>
        <w:t>is not disclosed to any person who has no right to receive it.</w:t>
      </w:r>
    </w:p>
    <w:p w14:paraId="23088232" w14:textId="3639ADBA" w:rsidR="00210251" w:rsidRPr="00126B76" w:rsidRDefault="00210251" w:rsidP="00126B76">
      <w:pPr>
        <w:pStyle w:val="HPStyle"/>
        <w:numPr>
          <w:ilvl w:val="1"/>
          <w:numId w:val="1"/>
        </w:numPr>
        <w:spacing w:before="240" w:line="360" w:lineRule="auto"/>
        <w:rPr>
          <w:b/>
        </w:rPr>
      </w:pPr>
      <w:r w:rsidRPr="00126B76">
        <w:rPr>
          <w:b/>
        </w:rPr>
        <w:lastRenderedPageBreak/>
        <w:t xml:space="preserve">Right to </w:t>
      </w:r>
      <w:r w:rsidR="00126B76" w:rsidRPr="00126B76">
        <w:rPr>
          <w:b/>
        </w:rPr>
        <w:t>Withdraw Consent</w:t>
      </w:r>
    </w:p>
    <w:p w14:paraId="18777096" w14:textId="5C93CE2E" w:rsidR="00210251" w:rsidRDefault="00664014" w:rsidP="00126B76">
      <w:pPr>
        <w:pStyle w:val="HPStyle"/>
        <w:numPr>
          <w:ilvl w:val="2"/>
          <w:numId w:val="1"/>
        </w:numPr>
        <w:spacing w:before="120" w:after="120" w:line="360" w:lineRule="auto"/>
      </w:pPr>
      <w:r>
        <w:t>W</w:t>
      </w:r>
      <w:r w:rsidR="00BE4697">
        <w:t xml:space="preserve">here we have relied on your consent for </w:t>
      </w:r>
      <w:r w:rsidR="00210251">
        <w:t xml:space="preserve">the collection, processing and transfer of your personal </w:t>
      </w:r>
      <w:r w:rsidR="008271B3">
        <w:t xml:space="preserve">data </w:t>
      </w:r>
      <w:r w:rsidR="00210251">
        <w:t>for a specific purpose, you have the right to withdraw your consent for that specific processing at any time. To withdra</w:t>
      </w:r>
      <w:r>
        <w:t>w your consent, please contact the Client Care Partner</w:t>
      </w:r>
      <w:r w:rsidR="002F3842">
        <w:t>/</w:t>
      </w:r>
      <w:r w:rsidR="00F82B76">
        <w:t xml:space="preserve">Minder </w:t>
      </w:r>
      <w:r>
        <w:t>identified in the client care letter sent to you at the outset of your matter</w:t>
      </w:r>
      <w:r w:rsidR="00210251">
        <w:t xml:space="preserve">. Once we have received notification that you have withdrawn your consent, we will no longer process your </w:t>
      </w:r>
      <w:r w:rsidR="008271B3">
        <w:t xml:space="preserve">personal data </w:t>
      </w:r>
      <w:r w:rsidR="00210251">
        <w:t>for the purpose or purposes you originally agreed to, unless we have another legitimate basis for doing so in law.</w:t>
      </w:r>
      <w:r w:rsidR="00BE4697">
        <w:t xml:space="preserve"> </w:t>
      </w:r>
      <w:r>
        <w:t>This may also mean that we have to cease acting for you if this compromises our ability to be able to do so.</w:t>
      </w:r>
    </w:p>
    <w:p w14:paraId="3926FBB7" w14:textId="04F9C702" w:rsidR="00210251" w:rsidRPr="00126B76" w:rsidRDefault="00210251" w:rsidP="00126B76">
      <w:pPr>
        <w:pStyle w:val="HPStyle"/>
        <w:spacing w:before="240" w:line="360" w:lineRule="auto"/>
        <w:rPr>
          <w:b/>
        </w:rPr>
      </w:pPr>
      <w:r w:rsidRPr="00126B76">
        <w:rPr>
          <w:b/>
        </w:rPr>
        <w:t xml:space="preserve">Data </w:t>
      </w:r>
      <w:r w:rsidR="00126B76" w:rsidRPr="00126B76">
        <w:rPr>
          <w:b/>
        </w:rPr>
        <w:t>Protection Officer</w:t>
      </w:r>
    </w:p>
    <w:p w14:paraId="2793716D" w14:textId="2A0A84C3" w:rsidR="00210251" w:rsidRDefault="00664014" w:rsidP="00126B76">
      <w:pPr>
        <w:pStyle w:val="HPStyle"/>
        <w:numPr>
          <w:ilvl w:val="1"/>
          <w:numId w:val="1"/>
        </w:numPr>
        <w:spacing w:before="120" w:after="120" w:line="360" w:lineRule="auto"/>
      </w:pPr>
      <w:r>
        <w:t>We have appointed James Howarth, partner</w:t>
      </w:r>
      <w:r w:rsidR="008A6904">
        <w:t>,</w:t>
      </w:r>
      <w:r>
        <w:t xml:space="preserve"> as our Data Protection Officer</w:t>
      </w:r>
      <w:r w:rsidR="00210251">
        <w:t xml:space="preserve"> to oversee compliance with this privacy notice. If you have any questions about this privacy notice or how we handle your personal </w:t>
      </w:r>
      <w:r w:rsidR="008271B3">
        <w:t>data</w:t>
      </w:r>
      <w:r>
        <w:t xml:space="preserve">, please contact James Howarth on </w:t>
      </w:r>
      <w:hyperlink r:id="rId12" w:history="1">
        <w:r w:rsidRPr="006427F8">
          <w:rPr>
            <w:rStyle w:val="Hyperlink"/>
          </w:rPr>
          <w:t>james.howarth@howespercival.com</w:t>
        </w:r>
      </w:hyperlink>
      <w:r w:rsidR="00210251">
        <w:t xml:space="preserve">. </w:t>
      </w:r>
      <w:r w:rsidR="00126B76">
        <w:t xml:space="preserve"> </w:t>
      </w:r>
      <w:r w:rsidR="00210251">
        <w:t>You have the right to make a complaint at any time to the Information Commissioner's Office (ICO), the UK supervisory authority for da</w:t>
      </w:r>
      <w:r w:rsidR="008E4C3F">
        <w:t>ta protection issues.</w:t>
      </w:r>
      <w:r w:rsidR="008271B3">
        <w:t xml:space="preserve">  We would, however, appreciate the chance to deal with your concerns before you approach the ICO and therefore ask that you contact us in the first instance.</w:t>
      </w:r>
    </w:p>
    <w:p w14:paraId="5E73232F" w14:textId="2ABCF663" w:rsidR="00210251" w:rsidRPr="00126B76" w:rsidRDefault="00210251" w:rsidP="00126B76">
      <w:pPr>
        <w:pStyle w:val="HPStyle"/>
        <w:spacing w:before="240" w:line="360" w:lineRule="auto"/>
        <w:rPr>
          <w:b/>
        </w:rPr>
      </w:pPr>
      <w:r w:rsidRPr="00126B76">
        <w:rPr>
          <w:b/>
        </w:rPr>
        <w:t xml:space="preserve">Changes to this </w:t>
      </w:r>
      <w:r w:rsidR="00126B76" w:rsidRPr="00126B76">
        <w:rPr>
          <w:b/>
        </w:rPr>
        <w:t>Privacy Notice</w:t>
      </w:r>
    </w:p>
    <w:p w14:paraId="0219B1F2" w14:textId="465F4248" w:rsidR="00210251" w:rsidRDefault="00210251" w:rsidP="00126B76">
      <w:pPr>
        <w:pStyle w:val="HPStyle"/>
        <w:numPr>
          <w:ilvl w:val="1"/>
          <w:numId w:val="1"/>
        </w:numPr>
        <w:spacing w:before="120" w:after="120" w:line="360" w:lineRule="auto"/>
      </w:pPr>
      <w:r>
        <w:t xml:space="preserve">We reserve the right to update this privacy notice at any time, and we will provide you with a new privacy notice when we make any substantial updates. We may also notify you in other ways from time to time about the processing of your personal </w:t>
      </w:r>
      <w:r w:rsidR="008271B3">
        <w:t>data</w:t>
      </w:r>
      <w:r>
        <w:t>.</w:t>
      </w:r>
    </w:p>
    <w:p w14:paraId="2ECC4BA9" w14:textId="05DED416" w:rsidR="00210251" w:rsidRDefault="00210251" w:rsidP="00126B76">
      <w:pPr>
        <w:pStyle w:val="HPStyle"/>
        <w:numPr>
          <w:ilvl w:val="1"/>
          <w:numId w:val="1"/>
        </w:numPr>
        <w:spacing w:before="120" w:after="120" w:line="360" w:lineRule="auto"/>
      </w:pPr>
      <w:r>
        <w:t xml:space="preserve">If you have any questions about this </w:t>
      </w:r>
      <w:r w:rsidR="00664014">
        <w:t>privacy notice, please contact James Howa</w:t>
      </w:r>
      <w:r w:rsidR="00A90E35">
        <w:t>rth, Partner</w:t>
      </w:r>
      <w:r w:rsidR="008E4C3F">
        <w:t>.</w:t>
      </w:r>
    </w:p>
    <w:bookmarkEnd w:id="0"/>
    <w:p w14:paraId="25FE49CA" w14:textId="0E4B948A" w:rsidR="003128C5" w:rsidRPr="001E78D0" w:rsidRDefault="00FF58C9" w:rsidP="00126B76">
      <w:pPr>
        <w:spacing w:before="120" w:after="120" w:line="360" w:lineRule="auto"/>
        <w:rPr>
          <w:i/>
        </w:rPr>
      </w:pPr>
      <w:r>
        <w:rPr>
          <w:i/>
        </w:rPr>
        <w:t xml:space="preserve">The Firm’s Data Protection Officer is responsible for this Notice which was </w:t>
      </w:r>
      <w:r w:rsidR="003F79AD">
        <w:rPr>
          <w:i/>
        </w:rPr>
        <w:t>updated</w:t>
      </w:r>
      <w:r w:rsidR="001E78D0">
        <w:rPr>
          <w:i/>
        </w:rPr>
        <w:t xml:space="preserve"> </w:t>
      </w:r>
      <w:r w:rsidR="00B82274">
        <w:rPr>
          <w:i/>
        </w:rPr>
        <w:t>i</w:t>
      </w:r>
      <w:r>
        <w:rPr>
          <w:i/>
        </w:rPr>
        <w:t xml:space="preserve">n </w:t>
      </w:r>
      <w:r w:rsidR="00A90E35">
        <w:rPr>
          <w:i/>
        </w:rPr>
        <w:t>December 2023</w:t>
      </w:r>
      <w:r>
        <w:rPr>
          <w:i/>
        </w:rPr>
        <w:t>.</w:t>
      </w:r>
    </w:p>
    <w:sectPr w:rsidR="003128C5" w:rsidRPr="001E78D0" w:rsidSect="001E78D0">
      <w:headerReference w:type="even" r:id="rId13"/>
      <w:headerReference w:type="default" r:id="rId14"/>
      <w:footerReference w:type="even" r:id="rId15"/>
      <w:footerReference w:type="default" r:id="rId16"/>
      <w:headerReference w:type="first" r:id="rId17"/>
      <w:footerReference w:type="first" r:id="rId18"/>
      <w:pgSz w:w="11907" w:h="16840"/>
      <w:pgMar w:top="1077" w:right="1077" w:bottom="1077" w:left="1077" w:header="567" w:footer="54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5095B" w14:textId="77777777" w:rsidR="00526D4D" w:rsidRDefault="00526D4D" w:rsidP="003949ED">
      <w:r>
        <w:separator/>
      </w:r>
    </w:p>
  </w:endnote>
  <w:endnote w:type="continuationSeparator" w:id="0">
    <w:p w14:paraId="14C7D614" w14:textId="77777777" w:rsidR="00526D4D" w:rsidRDefault="00526D4D" w:rsidP="00394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DB5E2" w14:textId="77777777" w:rsidR="00B82274" w:rsidRDefault="00B822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FA739" w14:textId="36C4476E" w:rsidR="005A2F76" w:rsidRDefault="00210251">
    <w:pPr>
      <w:pStyle w:val="Footer"/>
      <w:jc w:val="center"/>
    </w:pPr>
    <w:r>
      <w:fldChar w:fldCharType="begin"/>
    </w:r>
    <w:r>
      <w:instrText xml:space="preserve"> PAGE \* MERGEFORMAT </w:instrText>
    </w:r>
    <w:r>
      <w:fldChar w:fldCharType="separate"/>
    </w:r>
    <w:r w:rsidR="00DC6985">
      <w:rPr>
        <w:noProof/>
      </w:rPr>
      <w:t>2</w:t>
    </w:r>
    <w:r>
      <w:fldChar w:fldCharType="end"/>
    </w:r>
  </w:p>
  <w:p w14:paraId="7E9F1490" w14:textId="3B9FC439" w:rsidR="00FF58C9" w:rsidRDefault="00FF58C9" w:rsidP="00FF58C9">
    <w:pPr>
      <w:pStyle w:val="Footer"/>
      <w:jc w:val="left"/>
    </w:pPr>
    <w:r>
      <w:t xml:space="preserve">Version </w:t>
    </w:r>
    <w:r w:rsidR="008271B3">
      <w:t>2</w:t>
    </w:r>
    <w:r w:rsidR="00A90E35">
      <w:t>.0 December</w:t>
    </w:r>
    <w:r w:rsidR="008271B3">
      <w:t xml:space="preserve"> 2023</w:t>
    </w:r>
  </w:p>
  <w:p w14:paraId="357E6A99" w14:textId="32487B04" w:rsidR="005E6083" w:rsidRDefault="005E6083" w:rsidP="005E6083">
    <w:pPr>
      <w:pStyle w:val="Footer"/>
      <w:spacing w:line="180" w:lineRule="exact"/>
      <w:jc w:val="left"/>
    </w:pPr>
    <w:r>
      <w:rPr>
        <w:rFonts w:cs="Arial"/>
        <w:sz w:val="16"/>
      </w:rPr>
      <w:fldChar w:fldCharType="begin"/>
    </w:r>
    <w:r>
      <w:rPr>
        <w:rFonts w:cs="Arial"/>
        <w:sz w:val="16"/>
      </w:rPr>
      <w:instrText xml:space="preserve"> DOCVARIABLE ndGeneratedStamp \* MERGEFORMAT </w:instrText>
    </w:r>
    <w:r>
      <w:rPr>
        <w:rFonts w:cs="Arial"/>
        <w:sz w:val="16"/>
      </w:rPr>
      <w:fldChar w:fldCharType="separate"/>
    </w:r>
    <w:r w:rsidR="00DC6985">
      <w:rPr>
        <w:rFonts w:cs="Arial"/>
        <w:sz w:val="16"/>
      </w:rPr>
      <w:t>4144-9143-4318, v. 1</w:t>
    </w:r>
    <w:r>
      <w:rPr>
        <w:rFonts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91D77" w14:textId="77777777" w:rsidR="00B82274" w:rsidRDefault="00B822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61465" w14:textId="77777777" w:rsidR="00526D4D" w:rsidRDefault="00526D4D" w:rsidP="003949ED">
      <w:r>
        <w:separator/>
      </w:r>
    </w:p>
  </w:footnote>
  <w:footnote w:type="continuationSeparator" w:id="0">
    <w:p w14:paraId="13AE6BD7" w14:textId="77777777" w:rsidR="00526D4D" w:rsidRDefault="00526D4D" w:rsidP="003949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6348F" w14:textId="77777777" w:rsidR="00B82274" w:rsidRDefault="00B822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9D518" w14:textId="77777777" w:rsidR="00B82274" w:rsidRDefault="00B822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BA3B3" w14:textId="34DC6839" w:rsidR="008271B3" w:rsidRDefault="001E78D0" w:rsidP="001E78D0">
    <w:pPr>
      <w:pStyle w:val="Header"/>
    </w:pPr>
    <w:r>
      <w:rPr>
        <w:noProof/>
        <w:lang w:eastAsia="en-GB"/>
      </w:rPr>
      <w:drawing>
        <wp:inline distT="0" distB="0" distL="0" distR="0" wp14:anchorId="0697358B" wp14:editId="5F706B90">
          <wp:extent cx="1697567" cy="55176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wes Perciva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5372" cy="5575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1212"/>
    <w:multiLevelType w:val="hybridMultilevel"/>
    <w:tmpl w:val="E0ACCB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CE38DF"/>
    <w:multiLevelType w:val="multilevel"/>
    <w:tmpl w:val="81541600"/>
    <w:styleLink w:val="HPNumBold"/>
    <w:lvl w:ilvl="0">
      <w:start w:val="1"/>
      <w:numFmt w:val="decimal"/>
      <w:pStyle w:val="HPBoldStyle"/>
      <w:lvlText w:val="%1"/>
      <w:lvlJc w:val="left"/>
      <w:pPr>
        <w:ind w:left="720" w:hanging="720"/>
      </w:pPr>
      <w:rPr>
        <w:rFonts w:asciiTheme="minorHAnsi" w:hAnsiTheme="minorHAnsi" w:hint="default"/>
        <w:b/>
        <w:sz w:val="22"/>
      </w:rPr>
    </w:lvl>
    <w:lvl w:ilvl="1">
      <w:start w:val="1"/>
      <w:numFmt w:val="none"/>
      <w:lvlText w:val="%2"/>
      <w:lvlJc w:val="left"/>
      <w:pPr>
        <w:ind w:left="1440" w:hanging="720"/>
      </w:pPr>
      <w:rPr>
        <w:rFonts w:asciiTheme="minorHAnsi" w:hAnsiTheme="minorHAnsi" w:hint="default"/>
        <w:sz w:val="22"/>
      </w:rPr>
    </w:lvl>
    <w:lvl w:ilvl="2">
      <w:start w:val="1"/>
      <w:numFmt w:val="decimal"/>
      <w:lvlText w:val="%1.%3"/>
      <w:lvlJc w:val="left"/>
      <w:pPr>
        <w:ind w:left="2160" w:hanging="720"/>
      </w:pPr>
      <w:rPr>
        <w:rFonts w:hint="default"/>
      </w:rPr>
    </w:lvl>
    <w:lvl w:ilvl="3">
      <w:start w:val="1"/>
      <w:numFmt w:val="decimal"/>
      <w:lvlText w:val="%1.%3.%4"/>
      <w:lvlJc w:val="left"/>
      <w:pPr>
        <w:ind w:left="2880" w:hanging="720"/>
      </w:pPr>
      <w:rPr>
        <w:rFonts w:hint="default"/>
      </w:rPr>
    </w:lvl>
    <w:lvl w:ilvl="4">
      <w:start w:val="1"/>
      <w:numFmt w:val="decimal"/>
      <w:lvlText w:val="%1.%3.%4.%5"/>
      <w:lvlJc w:val="left"/>
      <w:pPr>
        <w:ind w:left="3600" w:hanging="720"/>
      </w:pPr>
      <w:rPr>
        <w:rFonts w:hint="default"/>
      </w:rPr>
    </w:lvl>
    <w:lvl w:ilvl="5">
      <w:start w:val="1"/>
      <w:numFmt w:val="decimal"/>
      <w:lvlText w:val="%1.%3.%4.%5.%6"/>
      <w:lvlJc w:val="left"/>
      <w:pPr>
        <w:ind w:left="4320" w:hanging="720"/>
      </w:pPr>
      <w:rPr>
        <w:rFonts w:hint="default"/>
      </w:rPr>
    </w:lvl>
    <w:lvl w:ilvl="6">
      <w:start w:val="1"/>
      <w:numFmt w:val="decimal"/>
      <w:lvlText w:val="%1.%3.%4.%5.%6.%7"/>
      <w:lvlJc w:val="left"/>
      <w:pPr>
        <w:ind w:left="5040" w:hanging="720"/>
      </w:pPr>
      <w:rPr>
        <w:rFonts w:hint="default"/>
      </w:rPr>
    </w:lvl>
    <w:lvl w:ilvl="7">
      <w:start w:val="1"/>
      <w:numFmt w:val="decimal"/>
      <w:lvlText w:val="%1.%3.%4.%5.%6.%7.%8"/>
      <w:lvlJc w:val="left"/>
      <w:pPr>
        <w:ind w:left="5760" w:hanging="720"/>
      </w:pPr>
      <w:rPr>
        <w:rFonts w:hint="default"/>
      </w:rPr>
    </w:lvl>
    <w:lvl w:ilvl="8">
      <w:start w:val="1"/>
      <w:numFmt w:val="decimal"/>
      <w:lvlText w:val="%1.%3.%4.%5.%6.%7.%8.%9"/>
      <w:lvlJc w:val="left"/>
      <w:pPr>
        <w:ind w:left="6480" w:hanging="720"/>
      </w:pPr>
      <w:rPr>
        <w:rFonts w:hint="default"/>
      </w:rPr>
    </w:lvl>
  </w:abstractNum>
  <w:abstractNum w:abstractNumId="2" w15:restartNumberingAfterBreak="0">
    <w:nsid w:val="125A381A"/>
    <w:multiLevelType w:val="hybridMultilevel"/>
    <w:tmpl w:val="1A661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9C1CAF"/>
    <w:multiLevelType w:val="multilevel"/>
    <w:tmpl w:val="6D84CAE0"/>
    <w:styleLink w:val="HPNum"/>
    <w:lvl w:ilvl="0">
      <w:start w:val="1"/>
      <w:numFmt w:val="decimal"/>
      <w:pStyle w:val="HPStyle"/>
      <w:lvlText w:val="%1"/>
      <w:lvlJc w:val="left"/>
      <w:pPr>
        <w:ind w:left="720" w:hanging="720"/>
      </w:pPr>
      <w:rPr>
        <w:rFonts w:asciiTheme="minorHAnsi" w:hAnsiTheme="minorHAnsi" w:hint="default"/>
        <w:sz w:val="22"/>
      </w:rPr>
    </w:lvl>
    <w:lvl w:ilvl="1">
      <w:start w:val="1"/>
      <w:numFmt w:val="decimal"/>
      <w:lvlText w:val="%1.%2"/>
      <w:lvlJc w:val="left"/>
      <w:pPr>
        <w:ind w:left="1440" w:hanging="720"/>
      </w:pPr>
      <w:rPr>
        <w:rFonts w:asciiTheme="minorHAnsi" w:hAnsiTheme="minorHAnsi" w:hint="default"/>
        <w:sz w:val="22"/>
      </w:rPr>
    </w:lvl>
    <w:lvl w:ilvl="2">
      <w:start w:val="1"/>
      <w:numFmt w:val="decimal"/>
      <w:lvlText w:val="%1.%2.%3"/>
      <w:lvlJc w:val="left"/>
      <w:pPr>
        <w:ind w:left="2160" w:hanging="720"/>
      </w:pPr>
      <w:rPr>
        <w:rFonts w:asciiTheme="minorHAnsi" w:hAnsiTheme="minorHAnsi" w:hint="default"/>
        <w:sz w:val="22"/>
      </w:rPr>
    </w:lvl>
    <w:lvl w:ilvl="3">
      <w:start w:val="1"/>
      <w:numFmt w:val="decimal"/>
      <w:lvlText w:val="%1.%2.%3.%4"/>
      <w:lvlJc w:val="left"/>
      <w:pPr>
        <w:ind w:left="2880" w:hanging="720"/>
      </w:pPr>
      <w:rPr>
        <w:rFonts w:asciiTheme="minorHAnsi" w:hAnsiTheme="minorHAnsi" w:hint="default"/>
        <w:sz w:val="22"/>
      </w:rPr>
    </w:lvl>
    <w:lvl w:ilvl="4">
      <w:start w:val="1"/>
      <w:numFmt w:val="decimal"/>
      <w:lvlText w:val="%1.%2.%3.%4.%5"/>
      <w:lvlJc w:val="left"/>
      <w:pPr>
        <w:ind w:left="3600" w:hanging="720"/>
      </w:pPr>
      <w:rPr>
        <w:rFonts w:asciiTheme="minorHAnsi" w:hAnsiTheme="minorHAnsi" w:hint="default"/>
        <w:sz w:val="22"/>
      </w:rPr>
    </w:lvl>
    <w:lvl w:ilvl="5">
      <w:start w:val="1"/>
      <w:numFmt w:val="decimal"/>
      <w:lvlText w:val="%1.%2.%3.%4.%5.%6"/>
      <w:lvlJc w:val="left"/>
      <w:pPr>
        <w:ind w:left="4320" w:hanging="720"/>
      </w:pPr>
      <w:rPr>
        <w:rFonts w:asciiTheme="minorHAnsi" w:hAnsiTheme="minorHAnsi" w:hint="default"/>
        <w:sz w:val="22"/>
      </w:rPr>
    </w:lvl>
    <w:lvl w:ilvl="6">
      <w:start w:val="1"/>
      <w:numFmt w:val="decimal"/>
      <w:lvlText w:val="%1.%2.%3.%4.%5.%6.%7"/>
      <w:lvlJc w:val="left"/>
      <w:pPr>
        <w:ind w:left="5040" w:hanging="720"/>
      </w:pPr>
      <w:rPr>
        <w:rFonts w:asciiTheme="minorHAnsi" w:hAnsiTheme="minorHAnsi" w:hint="default"/>
        <w:sz w:val="22"/>
      </w:rPr>
    </w:lvl>
    <w:lvl w:ilvl="7">
      <w:start w:val="1"/>
      <w:numFmt w:val="decimal"/>
      <w:lvlText w:val="%1.%2.%3.%4.%5.%6.%7.%8"/>
      <w:lvlJc w:val="left"/>
      <w:pPr>
        <w:ind w:left="5760" w:hanging="720"/>
      </w:pPr>
      <w:rPr>
        <w:rFonts w:asciiTheme="minorHAnsi" w:hAnsiTheme="minorHAnsi" w:hint="default"/>
        <w:sz w:val="22"/>
      </w:rPr>
    </w:lvl>
    <w:lvl w:ilvl="8">
      <w:start w:val="1"/>
      <w:numFmt w:val="decimal"/>
      <w:lvlText w:val="%1.%2.%3.%4.%5.%6.%7.%8.%9"/>
      <w:lvlJc w:val="left"/>
      <w:pPr>
        <w:ind w:left="6480" w:hanging="720"/>
      </w:pPr>
      <w:rPr>
        <w:rFonts w:asciiTheme="minorHAnsi" w:hAnsiTheme="minorHAnsi" w:hint="default"/>
        <w:sz w:val="22"/>
      </w:rPr>
    </w:lvl>
  </w:abstractNum>
  <w:abstractNum w:abstractNumId="4" w15:restartNumberingAfterBreak="0">
    <w:nsid w:val="37A72F90"/>
    <w:multiLevelType w:val="hybridMultilevel"/>
    <w:tmpl w:val="B5369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302350"/>
    <w:multiLevelType w:val="multilevel"/>
    <w:tmpl w:val="6D84CAE0"/>
    <w:numStyleLink w:val="HPNum"/>
  </w:abstractNum>
  <w:abstractNum w:abstractNumId="6" w15:restartNumberingAfterBreak="0">
    <w:nsid w:val="4D77218F"/>
    <w:multiLevelType w:val="hybridMultilevel"/>
    <w:tmpl w:val="578269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A45C74"/>
    <w:multiLevelType w:val="hybridMultilevel"/>
    <w:tmpl w:val="26922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FA5EFC"/>
    <w:multiLevelType w:val="hybridMultilevel"/>
    <w:tmpl w:val="6F883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0B1C8C"/>
    <w:multiLevelType w:val="hybridMultilevel"/>
    <w:tmpl w:val="A2202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523AB0"/>
    <w:multiLevelType w:val="hybridMultilevel"/>
    <w:tmpl w:val="3DC627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14466B"/>
    <w:multiLevelType w:val="hybridMultilevel"/>
    <w:tmpl w:val="5C64FE28"/>
    <w:lvl w:ilvl="0" w:tplc="0ADC0BD2">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A1428D"/>
    <w:multiLevelType w:val="multilevel"/>
    <w:tmpl w:val="C7EAE452"/>
    <w:styleLink w:val="HPNumHMRC"/>
    <w:lvl w:ilvl="0">
      <w:start w:val="1"/>
      <w:numFmt w:val="decimal"/>
      <w:pStyle w:val="HPHMRCStyle"/>
      <w:lvlText w:val="%1"/>
      <w:lvlJc w:val="left"/>
      <w:pPr>
        <w:ind w:left="720" w:hanging="720"/>
      </w:pPr>
      <w:rPr>
        <w:rFonts w:asciiTheme="minorHAnsi" w:hAnsiTheme="minorHAnsi" w:hint="default"/>
        <w:sz w:val="24"/>
      </w:rPr>
    </w:lvl>
    <w:lvl w:ilvl="1">
      <w:start w:val="1"/>
      <w:numFmt w:val="decimal"/>
      <w:lvlText w:val="%1.%2"/>
      <w:lvlJc w:val="left"/>
      <w:pPr>
        <w:ind w:left="1440" w:hanging="720"/>
      </w:pPr>
      <w:rPr>
        <w:rFonts w:asciiTheme="minorHAnsi" w:hAnsiTheme="minorHAnsi" w:hint="default"/>
        <w:sz w:val="24"/>
      </w:rPr>
    </w:lvl>
    <w:lvl w:ilvl="2">
      <w:start w:val="1"/>
      <w:numFmt w:val="decimal"/>
      <w:lvlText w:val="%1.%2.%3"/>
      <w:lvlJc w:val="left"/>
      <w:pPr>
        <w:ind w:left="2160" w:hanging="720"/>
      </w:pPr>
      <w:rPr>
        <w:rFonts w:ascii="Arial" w:hAnsi="Arial" w:hint="default"/>
        <w:sz w:val="24"/>
      </w:rPr>
    </w:lvl>
    <w:lvl w:ilvl="3">
      <w:start w:val="1"/>
      <w:numFmt w:val="decimal"/>
      <w:lvlText w:val="%1.%2.%3.%4"/>
      <w:lvlJc w:val="left"/>
      <w:pPr>
        <w:ind w:left="2880" w:hanging="720"/>
      </w:pPr>
      <w:rPr>
        <w:rFonts w:asciiTheme="minorHAnsi" w:hAnsiTheme="minorHAnsi" w:hint="default"/>
        <w:sz w:val="24"/>
      </w:rPr>
    </w:lvl>
    <w:lvl w:ilvl="4">
      <w:start w:val="1"/>
      <w:numFmt w:val="decimal"/>
      <w:lvlText w:val="%1.%2.%3.%4.%5"/>
      <w:lvlJc w:val="left"/>
      <w:pPr>
        <w:ind w:left="3600" w:hanging="720"/>
      </w:pPr>
      <w:rPr>
        <w:rFonts w:asciiTheme="minorHAnsi" w:hAnsiTheme="minorHAnsi" w:hint="default"/>
        <w:sz w:val="24"/>
      </w:rPr>
    </w:lvl>
    <w:lvl w:ilvl="5">
      <w:start w:val="1"/>
      <w:numFmt w:val="decimal"/>
      <w:lvlText w:val="%1.%2.%3.%4.%5.%6"/>
      <w:lvlJc w:val="left"/>
      <w:pPr>
        <w:ind w:left="4320" w:hanging="720"/>
      </w:pPr>
      <w:rPr>
        <w:rFonts w:asciiTheme="minorHAnsi" w:hAnsiTheme="minorHAnsi" w:hint="default"/>
        <w:sz w:val="24"/>
      </w:rPr>
    </w:lvl>
    <w:lvl w:ilvl="6">
      <w:start w:val="1"/>
      <w:numFmt w:val="decimal"/>
      <w:lvlText w:val="%1.%2.%3.%4.%5.%6.%7"/>
      <w:lvlJc w:val="left"/>
      <w:pPr>
        <w:ind w:left="5040" w:hanging="720"/>
      </w:pPr>
      <w:rPr>
        <w:rFonts w:asciiTheme="minorHAnsi" w:hAnsiTheme="minorHAnsi" w:hint="default"/>
        <w:sz w:val="24"/>
      </w:rPr>
    </w:lvl>
    <w:lvl w:ilvl="7">
      <w:start w:val="1"/>
      <w:numFmt w:val="decimal"/>
      <w:lvlText w:val="%1.%2.%3.%4.%5.%6.%7.%8"/>
      <w:lvlJc w:val="left"/>
      <w:pPr>
        <w:ind w:left="5760" w:hanging="720"/>
      </w:pPr>
      <w:rPr>
        <w:rFonts w:asciiTheme="minorHAnsi" w:hAnsiTheme="minorHAnsi" w:hint="default"/>
        <w:sz w:val="24"/>
      </w:rPr>
    </w:lvl>
    <w:lvl w:ilvl="8">
      <w:start w:val="1"/>
      <w:numFmt w:val="decimal"/>
      <w:lvlText w:val="%1.%2.%3.%4.%5.%6.%7.%8.%9"/>
      <w:lvlJc w:val="left"/>
      <w:pPr>
        <w:ind w:left="6480" w:hanging="720"/>
      </w:pPr>
      <w:rPr>
        <w:rFonts w:asciiTheme="minorHAnsi" w:hAnsiTheme="minorHAnsi" w:hint="default"/>
        <w:sz w:val="24"/>
      </w:rPr>
    </w:lvl>
  </w:abstractNum>
  <w:abstractNum w:abstractNumId="13" w15:restartNumberingAfterBreak="0">
    <w:nsid w:val="7A445DE0"/>
    <w:multiLevelType w:val="multilevel"/>
    <w:tmpl w:val="81541600"/>
    <w:numStyleLink w:val="HPNumBold"/>
  </w:abstractNum>
  <w:num w:numId="1">
    <w:abstractNumId w:val="3"/>
    <w:lvlOverride w:ilvl="0">
      <w:lvl w:ilvl="0">
        <w:start w:val="1"/>
        <w:numFmt w:val="decimal"/>
        <w:pStyle w:val="HPStyle"/>
        <w:lvlText w:val="%1"/>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40" w:hanging="720"/>
        </w:pPr>
        <w:rPr>
          <w:rFonts w:asciiTheme="minorHAnsi" w:hAnsiTheme="minorHAnsi" w:hint="default"/>
          <w:b w:val="0"/>
          <w:sz w:val="22"/>
        </w:rPr>
      </w:lvl>
    </w:lvlOverride>
  </w:num>
  <w:num w:numId="2">
    <w:abstractNumId w:val="5"/>
  </w:num>
  <w:num w:numId="3">
    <w:abstractNumId w:val="1"/>
    <w:lvlOverride w:ilvl="0">
      <w:lvl w:ilvl="0">
        <w:start w:val="1"/>
        <w:numFmt w:val="decimal"/>
        <w:pStyle w:val="HPBoldStyle"/>
        <w:lvlText w:val="%1"/>
        <w:lvlJc w:val="left"/>
        <w:pPr>
          <w:ind w:left="720" w:hanging="720"/>
        </w:pPr>
        <w:rPr>
          <w:rFonts w:ascii="Arial" w:hAnsi="Arial" w:cs="Arial" w:hint="default"/>
          <w:b/>
          <w:sz w:val="22"/>
        </w:rPr>
      </w:lvl>
    </w:lvlOverride>
  </w:num>
  <w:num w:numId="4">
    <w:abstractNumId w:val="1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 w:ilvl="0">
        <w:start w:val="1"/>
        <w:numFmt w:val="decimal"/>
        <w:pStyle w:val="HPHMRCStyle"/>
        <w:lvlText w:val="%1"/>
        <w:lvlJc w:val="left"/>
        <w:pPr>
          <w:ind w:left="720" w:hanging="720"/>
        </w:pPr>
        <w:rPr>
          <w:rFonts w:ascii="Arial" w:hAnsi="Arial" w:cs="Arial" w:hint="default"/>
          <w:sz w:val="24"/>
        </w:rPr>
      </w:lvl>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 w:numId="13">
    <w:abstractNumId w:val="12"/>
  </w:num>
  <w:num w:numId="14">
    <w:abstractNumId w:val="11"/>
  </w:num>
  <w:num w:numId="15">
    <w:abstractNumId w:val="0"/>
  </w:num>
  <w:num w:numId="16">
    <w:abstractNumId w:val="10"/>
  </w:num>
  <w:num w:numId="17">
    <w:abstractNumId w:val="2"/>
  </w:num>
  <w:num w:numId="18">
    <w:abstractNumId w:val="6"/>
  </w:num>
  <w:num w:numId="19">
    <w:abstractNumId w:val="7"/>
  </w:num>
  <w:num w:numId="20">
    <w:abstractNumId w:val="9"/>
  </w:num>
  <w:num w:numId="21">
    <w:abstractNumId w:val="8"/>
  </w:num>
  <w:num w:numId="22">
    <w:abstractNumId w:val="4"/>
  </w:num>
  <w:num w:numId="23">
    <w:abstractNumId w:val="3"/>
    <w:lvlOverride w:ilvl="0">
      <w:lvl w:ilvl="0">
        <w:start w:val="1"/>
        <w:numFmt w:val="decimal"/>
        <w:pStyle w:val="HPStyle"/>
        <w:lvlText w:val="%1"/>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linkStyles/>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oNotTrackFormattin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dGeneratedStamp" w:val="4144-9143-4318, v. 1"/>
    <w:docVar w:name="ndGeneratedStampLocation" w:val="ExceptFirst"/>
    <w:docVar w:name="PilgDocRef" w:val="7109578"/>
    <w:docVar w:name="PilgDocVersion" w:val="1"/>
    <w:docVar w:name="PilgOrigDocID" w:val="7109578"/>
  </w:docVars>
  <w:rsids>
    <w:rsidRoot w:val="00210251"/>
    <w:rsid w:val="0000550A"/>
    <w:rsid w:val="000204A5"/>
    <w:rsid w:val="00023F87"/>
    <w:rsid w:val="0002741A"/>
    <w:rsid w:val="00054A35"/>
    <w:rsid w:val="0008324D"/>
    <w:rsid w:val="000838C3"/>
    <w:rsid w:val="000A245A"/>
    <w:rsid w:val="000B0600"/>
    <w:rsid w:val="000C1DCB"/>
    <w:rsid w:val="000D61DC"/>
    <w:rsid w:val="000E222A"/>
    <w:rsid w:val="000E728A"/>
    <w:rsid w:val="000E77B3"/>
    <w:rsid w:val="000F24EF"/>
    <w:rsid w:val="0010383B"/>
    <w:rsid w:val="0012535B"/>
    <w:rsid w:val="00126B76"/>
    <w:rsid w:val="00136F28"/>
    <w:rsid w:val="00154A2D"/>
    <w:rsid w:val="00172324"/>
    <w:rsid w:val="00182090"/>
    <w:rsid w:val="00194EDC"/>
    <w:rsid w:val="001D06C6"/>
    <w:rsid w:val="001D7D5A"/>
    <w:rsid w:val="001E6CE7"/>
    <w:rsid w:val="001E78D0"/>
    <w:rsid w:val="00210251"/>
    <w:rsid w:val="002119EB"/>
    <w:rsid w:val="00227009"/>
    <w:rsid w:val="00235459"/>
    <w:rsid w:val="002421A9"/>
    <w:rsid w:val="00242828"/>
    <w:rsid w:val="002576C4"/>
    <w:rsid w:val="00267643"/>
    <w:rsid w:val="002719E6"/>
    <w:rsid w:val="002C4416"/>
    <w:rsid w:val="002F28C9"/>
    <w:rsid w:val="002F3842"/>
    <w:rsid w:val="00303844"/>
    <w:rsid w:val="003128C5"/>
    <w:rsid w:val="00317F45"/>
    <w:rsid w:val="003473E6"/>
    <w:rsid w:val="00356320"/>
    <w:rsid w:val="00362BCD"/>
    <w:rsid w:val="003826A8"/>
    <w:rsid w:val="003949ED"/>
    <w:rsid w:val="003A6DAD"/>
    <w:rsid w:val="003B16D4"/>
    <w:rsid w:val="003B225E"/>
    <w:rsid w:val="003B54D7"/>
    <w:rsid w:val="003C31CA"/>
    <w:rsid w:val="003C3273"/>
    <w:rsid w:val="003C61F1"/>
    <w:rsid w:val="003E3442"/>
    <w:rsid w:val="003F79AD"/>
    <w:rsid w:val="00405D45"/>
    <w:rsid w:val="00415609"/>
    <w:rsid w:val="00423D63"/>
    <w:rsid w:val="004311C7"/>
    <w:rsid w:val="0044271B"/>
    <w:rsid w:val="004535EF"/>
    <w:rsid w:val="00463933"/>
    <w:rsid w:val="00490FCD"/>
    <w:rsid w:val="004958BA"/>
    <w:rsid w:val="00497051"/>
    <w:rsid w:val="004A57B2"/>
    <w:rsid w:val="004B2688"/>
    <w:rsid w:val="004C5A52"/>
    <w:rsid w:val="004E3F83"/>
    <w:rsid w:val="004E67C7"/>
    <w:rsid w:val="00500A90"/>
    <w:rsid w:val="00504BF6"/>
    <w:rsid w:val="00513972"/>
    <w:rsid w:val="00517F1A"/>
    <w:rsid w:val="00526D4D"/>
    <w:rsid w:val="00545FE7"/>
    <w:rsid w:val="00551085"/>
    <w:rsid w:val="00594E22"/>
    <w:rsid w:val="00596FEC"/>
    <w:rsid w:val="005B22DF"/>
    <w:rsid w:val="005B2ED7"/>
    <w:rsid w:val="005C48CB"/>
    <w:rsid w:val="005C706F"/>
    <w:rsid w:val="005D7702"/>
    <w:rsid w:val="005E31C4"/>
    <w:rsid w:val="005E6083"/>
    <w:rsid w:val="005F61C5"/>
    <w:rsid w:val="0062675E"/>
    <w:rsid w:val="006561DF"/>
    <w:rsid w:val="00660CBA"/>
    <w:rsid w:val="00663CD4"/>
    <w:rsid w:val="00664014"/>
    <w:rsid w:val="0067259B"/>
    <w:rsid w:val="00673400"/>
    <w:rsid w:val="006765B6"/>
    <w:rsid w:val="006A169F"/>
    <w:rsid w:val="006E1EBC"/>
    <w:rsid w:val="0071215D"/>
    <w:rsid w:val="00717206"/>
    <w:rsid w:val="00766E14"/>
    <w:rsid w:val="007743FD"/>
    <w:rsid w:val="007776E0"/>
    <w:rsid w:val="007857F9"/>
    <w:rsid w:val="00785A02"/>
    <w:rsid w:val="007A48F4"/>
    <w:rsid w:val="007C4542"/>
    <w:rsid w:val="007C6FD1"/>
    <w:rsid w:val="007C7AD0"/>
    <w:rsid w:val="007D47D7"/>
    <w:rsid w:val="007F6E90"/>
    <w:rsid w:val="00810103"/>
    <w:rsid w:val="008271B3"/>
    <w:rsid w:val="008776DA"/>
    <w:rsid w:val="008A6904"/>
    <w:rsid w:val="008B2155"/>
    <w:rsid w:val="008D37AF"/>
    <w:rsid w:val="008E4C3F"/>
    <w:rsid w:val="008E73B9"/>
    <w:rsid w:val="00902AB0"/>
    <w:rsid w:val="00904557"/>
    <w:rsid w:val="00904FFE"/>
    <w:rsid w:val="009224A2"/>
    <w:rsid w:val="00942B07"/>
    <w:rsid w:val="009441E1"/>
    <w:rsid w:val="00952D1F"/>
    <w:rsid w:val="009707CB"/>
    <w:rsid w:val="009732D0"/>
    <w:rsid w:val="0097343D"/>
    <w:rsid w:val="009746E5"/>
    <w:rsid w:val="0099161D"/>
    <w:rsid w:val="009E0E7D"/>
    <w:rsid w:val="00A04AC4"/>
    <w:rsid w:val="00A0799E"/>
    <w:rsid w:val="00A35B6B"/>
    <w:rsid w:val="00A4387E"/>
    <w:rsid w:val="00A726F3"/>
    <w:rsid w:val="00A90E35"/>
    <w:rsid w:val="00AA5CD8"/>
    <w:rsid w:val="00AB798F"/>
    <w:rsid w:val="00AE0DB5"/>
    <w:rsid w:val="00B0210C"/>
    <w:rsid w:val="00B11E75"/>
    <w:rsid w:val="00B152D5"/>
    <w:rsid w:val="00B2526B"/>
    <w:rsid w:val="00B4174B"/>
    <w:rsid w:val="00B54CAC"/>
    <w:rsid w:val="00B670B0"/>
    <w:rsid w:val="00B82274"/>
    <w:rsid w:val="00B879D2"/>
    <w:rsid w:val="00BB7441"/>
    <w:rsid w:val="00BE45C6"/>
    <w:rsid w:val="00BE4697"/>
    <w:rsid w:val="00BF2C5A"/>
    <w:rsid w:val="00C202F9"/>
    <w:rsid w:val="00C24D11"/>
    <w:rsid w:val="00C44544"/>
    <w:rsid w:val="00C50A72"/>
    <w:rsid w:val="00C524AA"/>
    <w:rsid w:val="00C63014"/>
    <w:rsid w:val="00C93439"/>
    <w:rsid w:val="00D63235"/>
    <w:rsid w:val="00D76891"/>
    <w:rsid w:val="00DC6985"/>
    <w:rsid w:val="00DD6C60"/>
    <w:rsid w:val="00DE22A1"/>
    <w:rsid w:val="00E117C0"/>
    <w:rsid w:val="00E14B01"/>
    <w:rsid w:val="00E153BC"/>
    <w:rsid w:val="00E22DB0"/>
    <w:rsid w:val="00E34585"/>
    <w:rsid w:val="00E567A3"/>
    <w:rsid w:val="00EA7261"/>
    <w:rsid w:val="00EB4E2B"/>
    <w:rsid w:val="00ED4FE6"/>
    <w:rsid w:val="00EE6D92"/>
    <w:rsid w:val="00EF560D"/>
    <w:rsid w:val="00EF6F0A"/>
    <w:rsid w:val="00F07B8F"/>
    <w:rsid w:val="00F53C60"/>
    <w:rsid w:val="00F82B76"/>
    <w:rsid w:val="00F94DD1"/>
    <w:rsid w:val="00FB7DFD"/>
    <w:rsid w:val="00FE162F"/>
    <w:rsid w:val="00FE7F1F"/>
    <w:rsid w:val="00FF5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E001C08"/>
  <w15:docId w15:val="{B27B888A-CCF4-41DF-B0A2-F848473DE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985"/>
  </w:style>
  <w:style w:type="paragraph" w:styleId="Heading1">
    <w:name w:val="heading 1"/>
    <w:basedOn w:val="Normal"/>
    <w:next w:val="Normal"/>
    <w:link w:val="Heading1Char"/>
    <w:uiPriority w:val="9"/>
    <w:qFormat/>
    <w:rsid w:val="00DC6985"/>
    <w:pPr>
      <w:spacing w:before="480"/>
      <w:contextualSpacing/>
      <w:outlineLvl w:val="0"/>
    </w:pPr>
    <w:rPr>
      <w:rFonts w:eastAsiaTheme="majorEastAsia" w:cstheme="majorBidi"/>
      <w:b/>
      <w:bCs/>
      <w:szCs w:val="28"/>
      <w:u w:val="single"/>
    </w:rPr>
  </w:style>
  <w:style w:type="paragraph" w:styleId="Heading2">
    <w:name w:val="heading 2"/>
    <w:basedOn w:val="Normal"/>
    <w:next w:val="Normal"/>
    <w:link w:val="Heading2Char"/>
    <w:uiPriority w:val="9"/>
    <w:unhideWhenUsed/>
    <w:qFormat/>
    <w:rsid w:val="00DC6985"/>
    <w:pPr>
      <w:spacing w:before="200"/>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DC6985"/>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C6985"/>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C6985"/>
    <w:pPr>
      <w:spacing w:before="200"/>
      <w:outlineLvl w:val="4"/>
    </w:pPr>
    <w:rPr>
      <w:rFonts w:asciiTheme="majorHAnsi" w:eastAsiaTheme="majorEastAsia" w:hAnsiTheme="majorHAnsi" w:cstheme="majorBidi"/>
      <w:b/>
      <w:bCs/>
      <w:color w:val="2070FF" w:themeColor="text1" w:themeTint="80"/>
    </w:rPr>
  </w:style>
  <w:style w:type="paragraph" w:styleId="Heading6">
    <w:name w:val="heading 6"/>
    <w:basedOn w:val="Normal"/>
    <w:next w:val="Normal"/>
    <w:link w:val="Heading6Char"/>
    <w:uiPriority w:val="9"/>
    <w:semiHidden/>
    <w:unhideWhenUsed/>
    <w:qFormat/>
    <w:rsid w:val="00DC6985"/>
    <w:pPr>
      <w:spacing w:line="271" w:lineRule="auto"/>
      <w:outlineLvl w:val="5"/>
    </w:pPr>
    <w:rPr>
      <w:rFonts w:asciiTheme="majorHAnsi" w:eastAsiaTheme="majorEastAsia" w:hAnsiTheme="majorHAnsi" w:cstheme="majorBidi"/>
      <w:b/>
      <w:bCs/>
      <w:i/>
      <w:iCs/>
      <w:color w:val="2070FF" w:themeColor="text1" w:themeTint="80"/>
    </w:rPr>
  </w:style>
  <w:style w:type="paragraph" w:styleId="Heading7">
    <w:name w:val="heading 7"/>
    <w:basedOn w:val="Normal"/>
    <w:next w:val="Normal"/>
    <w:link w:val="Heading7Char"/>
    <w:uiPriority w:val="9"/>
    <w:semiHidden/>
    <w:unhideWhenUsed/>
    <w:qFormat/>
    <w:rsid w:val="00DC6985"/>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C6985"/>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C6985"/>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rsid w:val="00DC698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C6985"/>
  </w:style>
  <w:style w:type="character" w:customStyle="1" w:styleId="Heading1Char">
    <w:name w:val="Heading 1 Char"/>
    <w:basedOn w:val="DefaultParagraphFont"/>
    <w:link w:val="Heading1"/>
    <w:uiPriority w:val="9"/>
    <w:rsid w:val="00DC6985"/>
    <w:rPr>
      <w:rFonts w:eastAsiaTheme="majorEastAsia" w:cstheme="majorBidi"/>
      <w:b/>
      <w:bCs/>
      <w:szCs w:val="28"/>
      <w:u w:val="single"/>
    </w:rPr>
  </w:style>
  <w:style w:type="character" w:customStyle="1" w:styleId="Heading2Char">
    <w:name w:val="Heading 2 Char"/>
    <w:basedOn w:val="DefaultParagraphFont"/>
    <w:link w:val="Heading2"/>
    <w:uiPriority w:val="9"/>
    <w:rsid w:val="00DC6985"/>
    <w:rPr>
      <w:rFonts w:eastAsiaTheme="majorEastAsia" w:cstheme="majorBidi"/>
      <w:b/>
      <w:bCs/>
      <w:szCs w:val="26"/>
    </w:rPr>
  </w:style>
  <w:style w:type="character" w:customStyle="1" w:styleId="Heading3Char">
    <w:name w:val="Heading 3 Char"/>
    <w:basedOn w:val="DefaultParagraphFont"/>
    <w:link w:val="Heading3"/>
    <w:uiPriority w:val="9"/>
    <w:semiHidden/>
    <w:rsid w:val="00DC6985"/>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C698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C6985"/>
    <w:rPr>
      <w:rFonts w:asciiTheme="majorHAnsi" w:eastAsiaTheme="majorEastAsia" w:hAnsiTheme="majorHAnsi" w:cstheme="majorBidi"/>
      <w:b/>
      <w:bCs/>
      <w:color w:val="2070FF" w:themeColor="text1" w:themeTint="80"/>
    </w:rPr>
  </w:style>
  <w:style w:type="character" w:customStyle="1" w:styleId="Heading6Char">
    <w:name w:val="Heading 6 Char"/>
    <w:basedOn w:val="DefaultParagraphFont"/>
    <w:link w:val="Heading6"/>
    <w:uiPriority w:val="9"/>
    <w:semiHidden/>
    <w:rsid w:val="00DC6985"/>
    <w:rPr>
      <w:rFonts w:asciiTheme="majorHAnsi" w:eastAsiaTheme="majorEastAsia" w:hAnsiTheme="majorHAnsi" w:cstheme="majorBidi"/>
      <w:b/>
      <w:bCs/>
      <w:i/>
      <w:iCs/>
      <w:color w:val="2070FF" w:themeColor="text1" w:themeTint="80"/>
    </w:rPr>
  </w:style>
  <w:style w:type="character" w:customStyle="1" w:styleId="Heading7Char">
    <w:name w:val="Heading 7 Char"/>
    <w:basedOn w:val="DefaultParagraphFont"/>
    <w:link w:val="Heading7"/>
    <w:uiPriority w:val="9"/>
    <w:semiHidden/>
    <w:rsid w:val="00DC698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C698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C698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C6985"/>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DC6985"/>
    <w:rPr>
      <w:rFonts w:eastAsiaTheme="majorEastAsia" w:cstheme="majorBidi"/>
      <w:spacing w:val="5"/>
      <w:sz w:val="52"/>
      <w:szCs w:val="52"/>
    </w:rPr>
  </w:style>
  <w:style w:type="paragraph" w:styleId="Subtitle">
    <w:name w:val="Subtitle"/>
    <w:basedOn w:val="Normal"/>
    <w:next w:val="Normal"/>
    <w:link w:val="SubtitleChar"/>
    <w:uiPriority w:val="11"/>
    <w:qFormat/>
    <w:rsid w:val="00DC6985"/>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DC6985"/>
    <w:rPr>
      <w:rFonts w:eastAsiaTheme="majorEastAsia" w:cstheme="majorBidi"/>
      <w:i/>
      <w:iCs/>
      <w:spacing w:val="13"/>
      <w:sz w:val="24"/>
      <w:szCs w:val="24"/>
    </w:rPr>
  </w:style>
  <w:style w:type="character" w:styleId="Strong">
    <w:name w:val="Strong"/>
    <w:uiPriority w:val="22"/>
    <w:qFormat/>
    <w:rsid w:val="00DC6985"/>
    <w:rPr>
      <w:b/>
      <w:bCs/>
    </w:rPr>
  </w:style>
  <w:style w:type="character" w:styleId="Emphasis">
    <w:name w:val="Emphasis"/>
    <w:uiPriority w:val="20"/>
    <w:qFormat/>
    <w:rsid w:val="00DC6985"/>
    <w:rPr>
      <w:b/>
      <w:bCs/>
      <w:i/>
      <w:iCs/>
      <w:spacing w:val="10"/>
      <w:bdr w:val="none" w:sz="0" w:space="0" w:color="auto"/>
      <w:shd w:val="clear" w:color="auto" w:fill="auto"/>
    </w:rPr>
  </w:style>
  <w:style w:type="paragraph" w:styleId="NoSpacing">
    <w:name w:val="No Spacing"/>
    <w:basedOn w:val="Normal"/>
    <w:qFormat/>
    <w:rsid w:val="00DC6985"/>
  </w:style>
  <w:style w:type="paragraph" w:styleId="ListParagraph">
    <w:name w:val="List Paragraph"/>
    <w:basedOn w:val="Normal"/>
    <w:uiPriority w:val="34"/>
    <w:qFormat/>
    <w:rsid w:val="00DC6985"/>
    <w:pPr>
      <w:ind w:left="720"/>
      <w:contextualSpacing/>
    </w:pPr>
  </w:style>
  <w:style w:type="paragraph" w:styleId="Quote">
    <w:name w:val="Quote"/>
    <w:basedOn w:val="Normal"/>
    <w:next w:val="Normal"/>
    <w:link w:val="QuoteChar"/>
    <w:uiPriority w:val="29"/>
    <w:qFormat/>
    <w:rsid w:val="00DC6985"/>
    <w:pPr>
      <w:spacing w:before="200"/>
      <w:ind w:left="360" w:right="360"/>
    </w:pPr>
    <w:rPr>
      <w:i/>
      <w:iCs/>
    </w:rPr>
  </w:style>
  <w:style w:type="character" w:customStyle="1" w:styleId="QuoteChar">
    <w:name w:val="Quote Char"/>
    <w:basedOn w:val="DefaultParagraphFont"/>
    <w:link w:val="Quote"/>
    <w:uiPriority w:val="29"/>
    <w:rsid w:val="00DC6985"/>
    <w:rPr>
      <w:i/>
      <w:iCs/>
    </w:rPr>
  </w:style>
  <w:style w:type="paragraph" w:styleId="IntenseQuote">
    <w:name w:val="Intense Quote"/>
    <w:basedOn w:val="Normal"/>
    <w:next w:val="Normal"/>
    <w:link w:val="IntenseQuoteChar"/>
    <w:uiPriority w:val="30"/>
    <w:qFormat/>
    <w:rsid w:val="00DC6985"/>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DC6985"/>
    <w:rPr>
      <w:b/>
      <w:bCs/>
      <w:i/>
      <w:iCs/>
    </w:rPr>
  </w:style>
  <w:style w:type="character" w:styleId="SubtleEmphasis">
    <w:name w:val="Subtle Emphasis"/>
    <w:uiPriority w:val="19"/>
    <w:qFormat/>
    <w:rsid w:val="00DC6985"/>
    <w:rPr>
      <w:i/>
      <w:iCs/>
    </w:rPr>
  </w:style>
  <w:style w:type="character" w:styleId="IntenseEmphasis">
    <w:name w:val="Intense Emphasis"/>
    <w:uiPriority w:val="21"/>
    <w:qFormat/>
    <w:rsid w:val="00DC6985"/>
    <w:rPr>
      <w:b/>
      <w:bCs/>
    </w:rPr>
  </w:style>
  <w:style w:type="character" w:styleId="SubtleReference">
    <w:name w:val="Subtle Reference"/>
    <w:uiPriority w:val="31"/>
    <w:qFormat/>
    <w:rsid w:val="00DC6985"/>
    <w:rPr>
      <w:smallCaps/>
    </w:rPr>
  </w:style>
  <w:style w:type="character" w:styleId="IntenseReference">
    <w:name w:val="Intense Reference"/>
    <w:uiPriority w:val="32"/>
    <w:qFormat/>
    <w:rsid w:val="00DC6985"/>
    <w:rPr>
      <w:smallCaps/>
      <w:spacing w:val="5"/>
      <w:u w:val="single"/>
    </w:rPr>
  </w:style>
  <w:style w:type="character" w:styleId="BookTitle">
    <w:name w:val="Book Title"/>
    <w:uiPriority w:val="33"/>
    <w:qFormat/>
    <w:rsid w:val="00DC6985"/>
    <w:rPr>
      <w:i/>
      <w:iCs/>
      <w:smallCaps/>
      <w:spacing w:val="5"/>
    </w:rPr>
  </w:style>
  <w:style w:type="paragraph" w:styleId="TOCHeading">
    <w:name w:val="TOC Heading"/>
    <w:basedOn w:val="Heading1"/>
    <w:next w:val="Normal"/>
    <w:uiPriority w:val="39"/>
    <w:semiHidden/>
    <w:unhideWhenUsed/>
    <w:qFormat/>
    <w:rsid w:val="00DC6985"/>
    <w:pPr>
      <w:outlineLvl w:val="9"/>
    </w:pPr>
    <w:rPr>
      <w:lang w:bidi="en-US"/>
    </w:rPr>
  </w:style>
  <w:style w:type="numbering" w:customStyle="1" w:styleId="HPNum">
    <w:name w:val="HPNum"/>
    <w:uiPriority w:val="99"/>
    <w:rsid w:val="00DC6985"/>
    <w:pPr>
      <w:numPr>
        <w:numId w:val="23"/>
      </w:numPr>
    </w:pPr>
  </w:style>
  <w:style w:type="numbering" w:customStyle="1" w:styleId="HPNumBold">
    <w:name w:val="HPNumBold"/>
    <w:uiPriority w:val="99"/>
    <w:rsid w:val="00DC6985"/>
    <w:pPr>
      <w:numPr>
        <w:numId w:val="11"/>
      </w:numPr>
    </w:pPr>
  </w:style>
  <w:style w:type="numbering" w:customStyle="1" w:styleId="HPNumHMRC">
    <w:name w:val="HPNumHMRC"/>
    <w:basedOn w:val="NoList"/>
    <w:uiPriority w:val="99"/>
    <w:rsid w:val="00DC6985"/>
    <w:pPr>
      <w:numPr>
        <w:numId w:val="13"/>
      </w:numPr>
    </w:pPr>
  </w:style>
  <w:style w:type="paragraph" w:customStyle="1" w:styleId="HPStyle">
    <w:name w:val="HPStyle"/>
    <w:basedOn w:val="Normal"/>
    <w:uiPriority w:val="2"/>
    <w:qFormat/>
    <w:rsid w:val="00DC6985"/>
    <w:pPr>
      <w:numPr>
        <w:numId w:val="23"/>
      </w:numPr>
      <w:spacing w:after="240"/>
    </w:pPr>
  </w:style>
  <w:style w:type="paragraph" w:customStyle="1" w:styleId="HPBoldStyle">
    <w:name w:val="HPBoldStyle"/>
    <w:basedOn w:val="Normal"/>
    <w:uiPriority w:val="3"/>
    <w:qFormat/>
    <w:rsid w:val="00DC6985"/>
    <w:pPr>
      <w:numPr>
        <w:numId w:val="11"/>
      </w:numPr>
      <w:spacing w:after="240"/>
    </w:pPr>
    <w:rPr>
      <w:b/>
    </w:rPr>
  </w:style>
  <w:style w:type="paragraph" w:customStyle="1" w:styleId="HPHMRCStyle">
    <w:name w:val="HPHMRCStyle"/>
    <w:basedOn w:val="Normal"/>
    <w:uiPriority w:val="4"/>
    <w:qFormat/>
    <w:rsid w:val="00DC6985"/>
    <w:pPr>
      <w:numPr>
        <w:numId w:val="13"/>
      </w:numPr>
      <w:spacing w:after="360" w:line="360" w:lineRule="auto"/>
    </w:pPr>
    <w:rPr>
      <w:sz w:val="24"/>
    </w:rPr>
  </w:style>
  <w:style w:type="paragraph" w:styleId="BalloonText">
    <w:name w:val="Balloon Text"/>
    <w:basedOn w:val="Normal"/>
    <w:link w:val="BalloonTextChar"/>
    <w:uiPriority w:val="99"/>
    <w:semiHidden/>
    <w:unhideWhenUsed/>
    <w:rsid w:val="00DC6985"/>
    <w:rPr>
      <w:rFonts w:ascii="Tahoma" w:hAnsi="Tahoma" w:cs="Tahoma"/>
      <w:sz w:val="16"/>
      <w:szCs w:val="16"/>
    </w:rPr>
  </w:style>
  <w:style w:type="character" w:customStyle="1" w:styleId="BalloonTextChar">
    <w:name w:val="Balloon Text Char"/>
    <w:basedOn w:val="DefaultParagraphFont"/>
    <w:link w:val="BalloonText"/>
    <w:uiPriority w:val="99"/>
    <w:semiHidden/>
    <w:rsid w:val="00DC6985"/>
    <w:rPr>
      <w:rFonts w:ascii="Tahoma" w:hAnsi="Tahoma" w:cs="Tahoma"/>
      <w:sz w:val="16"/>
      <w:szCs w:val="16"/>
    </w:rPr>
  </w:style>
  <w:style w:type="paragraph" w:customStyle="1" w:styleId="Address">
    <w:name w:val="Address"/>
    <w:basedOn w:val="Normal"/>
    <w:next w:val="Normal"/>
    <w:qFormat/>
    <w:rsid w:val="00DC6985"/>
    <w:pPr>
      <w:jc w:val="left"/>
    </w:pPr>
  </w:style>
  <w:style w:type="paragraph" w:styleId="Header">
    <w:name w:val="header"/>
    <w:basedOn w:val="Normal"/>
    <w:link w:val="HeaderChar"/>
    <w:uiPriority w:val="99"/>
    <w:unhideWhenUsed/>
    <w:rsid w:val="00DC6985"/>
    <w:pPr>
      <w:tabs>
        <w:tab w:val="center" w:pos="4513"/>
        <w:tab w:val="right" w:pos="9026"/>
      </w:tabs>
    </w:pPr>
  </w:style>
  <w:style w:type="character" w:customStyle="1" w:styleId="HeaderChar">
    <w:name w:val="Header Char"/>
    <w:basedOn w:val="DefaultParagraphFont"/>
    <w:link w:val="Header"/>
    <w:uiPriority w:val="99"/>
    <w:rsid w:val="00DC6985"/>
  </w:style>
  <w:style w:type="paragraph" w:styleId="Footer">
    <w:name w:val="footer"/>
    <w:basedOn w:val="Normal"/>
    <w:link w:val="FooterChar"/>
    <w:uiPriority w:val="99"/>
    <w:unhideWhenUsed/>
    <w:rsid w:val="00DC6985"/>
    <w:pPr>
      <w:tabs>
        <w:tab w:val="center" w:pos="4513"/>
        <w:tab w:val="right" w:pos="9026"/>
      </w:tabs>
    </w:pPr>
  </w:style>
  <w:style w:type="character" w:customStyle="1" w:styleId="FooterChar">
    <w:name w:val="Footer Char"/>
    <w:basedOn w:val="DefaultParagraphFont"/>
    <w:link w:val="Footer"/>
    <w:uiPriority w:val="99"/>
    <w:rsid w:val="00DC6985"/>
  </w:style>
  <w:style w:type="paragraph" w:customStyle="1" w:styleId="Bodyclause">
    <w:name w:val="Body  clause"/>
    <w:basedOn w:val="Normal"/>
    <w:next w:val="Heading1"/>
    <w:rsid w:val="00210251"/>
    <w:pPr>
      <w:ind w:left="1077"/>
    </w:pPr>
  </w:style>
  <w:style w:type="paragraph" w:customStyle="1" w:styleId="1stIntroHeadings">
    <w:name w:val="1stIntroHeadings"/>
    <w:basedOn w:val="Normal"/>
    <w:next w:val="Normal"/>
    <w:rsid w:val="00210251"/>
    <w:pPr>
      <w:tabs>
        <w:tab w:val="left" w:pos="709"/>
      </w:tabs>
    </w:pPr>
    <w:rPr>
      <w:sz w:val="24"/>
      <w:szCs w:val="24"/>
    </w:rPr>
  </w:style>
  <w:style w:type="paragraph" w:customStyle="1" w:styleId="NormalSpaced">
    <w:name w:val="NormalSpaced"/>
    <w:basedOn w:val="Normal"/>
    <w:next w:val="Normal"/>
    <w:rsid w:val="00210251"/>
  </w:style>
  <w:style w:type="paragraph" w:customStyle="1" w:styleId="Bullet1">
    <w:name w:val="Bullet1"/>
    <w:basedOn w:val="Normal"/>
    <w:rsid w:val="00210251"/>
    <w:pPr>
      <w:numPr>
        <w:numId w:val="14"/>
      </w:numPr>
      <w:spacing w:line="300" w:lineRule="atLeast"/>
    </w:pPr>
    <w:rPr>
      <w:rFonts w:cs="Arial"/>
    </w:rPr>
  </w:style>
  <w:style w:type="character" w:styleId="CommentReference">
    <w:name w:val="annotation reference"/>
    <w:basedOn w:val="DefaultParagraphFont"/>
    <w:uiPriority w:val="99"/>
    <w:semiHidden/>
    <w:unhideWhenUsed/>
    <w:rsid w:val="00D63235"/>
    <w:rPr>
      <w:sz w:val="16"/>
      <w:szCs w:val="16"/>
    </w:rPr>
  </w:style>
  <w:style w:type="paragraph" w:styleId="CommentText">
    <w:name w:val="annotation text"/>
    <w:basedOn w:val="Normal"/>
    <w:link w:val="CommentTextChar"/>
    <w:uiPriority w:val="99"/>
    <w:semiHidden/>
    <w:unhideWhenUsed/>
    <w:rsid w:val="00D63235"/>
    <w:rPr>
      <w:sz w:val="20"/>
    </w:rPr>
  </w:style>
  <w:style w:type="character" w:customStyle="1" w:styleId="CommentTextChar">
    <w:name w:val="Comment Text Char"/>
    <w:basedOn w:val="DefaultParagraphFont"/>
    <w:link w:val="CommentText"/>
    <w:uiPriority w:val="99"/>
    <w:semiHidden/>
    <w:rsid w:val="00D63235"/>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63235"/>
    <w:rPr>
      <w:b/>
      <w:bCs/>
    </w:rPr>
  </w:style>
  <w:style w:type="character" w:customStyle="1" w:styleId="CommentSubjectChar">
    <w:name w:val="Comment Subject Char"/>
    <w:basedOn w:val="CommentTextChar"/>
    <w:link w:val="CommentSubject"/>
    <w:uiPriority w:val="99"/>
    <w:semiHidden/>
    <w:rsid w:val="00D63235"/>
    <w:rPr>
      <w:rFonts w:eastAsia="Times New Roman" w:cs="Times New Roman"/>
      <w:b/>
      <w:bCs/>
      <w:sz w:val="20"/>
      <w:szCs w:val="20"/>
    </w:rPr>
  </w:style>
  <w:style w:type="character" w:styleId="Hyperlink">
    <w:name w:val="Hyperlink"/>
    <w:basedOn w:val="DefaultParagraphFont"/>
    <w:uiPriority w:val="99"/>
    <w:unhideWhenUsed/>
    <w:rsid w:val="006640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39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mes.howarth@howespercival.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l.com/privacy-policy/"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HP">
      <a:dk1>
        <a:srgbClr val="001842"/>
      </a:dk1>
      <a:lt1>
        <a:srgbClr val="CBDB2A"/>
      </a:lt1>
      <a:dk2>
        <a:srgbClr val="001842"/>
      </a:dk2>
      <a:lt2>
        <a:srgbClr val="CBDB2A"/>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B0C15E41F57543BA78C2BCA89A5DFB" ma:contentTypeVersion="7" ma:contentTypeDescription="Create a new document." ma:contentTypeScope="" ma:versionID="547e54f5555543d7a675f8e8b388561e">
  <xsd:schema xmlns:xsd="http://www.w3.org/2001/XMLSchema" xmlns:xs="http://www.w3.org/2001/XMLSchema" xmlns:p="http://schemas.microsoft.com/office/2006/metadata/properties" xmlns:ns1="http://schemas.microsoft.com/sharepoint/v3" xmlns:ns2="bee6b271-d382-47a4-969c-d64773359fb9" xmlns:ns3="http://schemas.microsoft.com/sharepoint/v4" targetNamespace="http://schemas.microsoft.com/office/2006/metadata/properties" ma:root="true" ma:fieldsID="239f692fc49cd4306fa6b36b5db6c800" ns1:_="" ns2:_="" ns3:_="">
    <xsd:import namespace="http://schemas.microsoft.com/sharepoint/v3"/>
    <xsd:import namespace="bee6b271-d382-47a4-969c-d64773359fb9"/>
    <xsd:import namespace="http://schemas.microsoft.com/sharepoint/v4"/>
    <xsd:element name="properties">
      <xsd:complexType>
        <xsd:sequence>
          <xsd:element name="documentManagement">
            <xsd:complexType>
              <xsd:all>
                <xsd:element ref="ns2:Expires" minOccurs="0"/>
                <xsd:element ref="ns1:EmailSender" minOccurs="0"/>
                <xsd:element ref="ns1:EmailTo" minOccurs="0"/>
                <xsd:element ref="ns1:EmailCc" minOccurs="0"/>
                <xsd:element ref="ns1:EmailFrom" minOccurs="0"/>
                <xsd:element ref="ns1:EmailSubject" minOccurs="0"/>
                <xsd:element ref="ns3: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9" nillable="true" ma:displayName="E-Mail Sender" ma:hidden="true" ma:internalName="EmailSender">
      <xsd:simpleType>
        <xsd:restriction base="dms:Note">
          <xsd:maxLength value="255"/>
        </xsd:restriction>
      </xsd:simpleType>
    </xsd:element>
    <xsd:element name="EmailTo" ma:index="10" nillable="true" ma:displayName="E-Mail To" ma:hidden="true" ma:internalName="EmailTo">
      <xsd:simpleType>
        <xsd:restriction base="dms:Note">
          <xsd:maxLength value="255"/>
        </xsd:restriction>
      </xsd:simpleType>
    </xsd:element>
    <xsd:element name="EmailCc" ma:index="11" nillable="true" ma:displayName="E-Mail Cc" ma:hidden="true" ma:internalName="EmailCc">
      <xsd:simpleType>
        <xsd:restriction base="dms:Note">
          <xsd:maxLength value="255"/>
        </xsd:restriction>
      </xsd:simpleType>
    </xsd:element>
    <xsd:element name="EmailFrom" ma:index="12" nillable="true" ma:displayName="E-Mail From" ma:hidden="true" ma:internalName="EmailFrom">
      <xsd:simpleType>
        <xsd:restriction base="dms:Text"/>
      </xsd:simpleType>
    </xsd:element>
    <xsd:element name="EmailSubject" ma:index="13"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6b271-d382-47a4-969c-d64773359fb9" elementFormDefault="qualified">
    <xsd:import namespace="http://schemas.microsoft.com/office/2006/documentManagement/types"/>
    <xsd:import namespace="http://schemas.microsoft.com/office/infopath/2007/PartnerControls"/>
    <xsd:element name="Expires" ma:index="8" nillable="true" ma:displayName="Expires" ma:format="DateOnly" ma:internalName="Expires">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4"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xpires xmlns="bee6b271-d382-47a4-969c-d64773359fb9"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9B6B7-4DA1-4E14-B170-21136D80D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e6b271-d382-47a4-969c-d64773359fb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76F371-B9E7-4809-8BB0-EA7A9D86A3F9}">
  <ds:schemaRefs>
    <ds:schemaRef ds:uri="http://schemas.microsoft.com/sharepoint/v3/contenttype/forms"/>
  </ds:schemaRefs>
</ds:datastoreItem>
</file>

<file path=customXml/itemProps3.xml><?xml version="1.0" encoding="utf-8"?>
<ds:datastoreItem xmlns:ds="http://schemas.openxmlformats.org/officeDocument/2006/customXml" ds:itemID="{A1E67CC0-3ACE-4007-B78D-6224DF3C6B41}">
  <ds:schemaRefs>
    <ds:schemaRef ds:uri="http://purl.org/dc/elements/1.1/"/>
    <ds:schemaRef ds:uri="http://schemas.microsoft.com/sharepoint/v3"/>
    <ds:schemaRef ds:uri="http://schemas.microsoft.com/sharepoint/v4"/>
    <ds:schemaRef ds:uri="http://purl.org/dc/terms/"/>
    <ds:schemaRef ds:uri="bee6b271-d382-47a4-969c-d64773359fb9"/>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962ACDE5-86B0-4C34-BB37-BF3E49D3D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3015</Words>
  <Characters>17191</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Privacy Notice for Clients</vt:lpstr>
    </vt:vector>
  </TitlesOfParts>
  <Company>Howes Percival LLP</Company>
  <LinksUpToDate>false</LinksUpToDate>
  <CharactersWithSpaces>20166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for Clients</dc:title>
  <dc:subject/>
  <dc:creator>Jo Wilkinson</dc:creator>
  <cp:keywords/>
  <dc:description/>
  <cp:lastModifiedBy>Heidi Groom</cp:lastModifiedBy>
  <cp:revision>2</cp:revision>
  <cp:lastPrinted>2023-02-20T13:54:00Z</cp:lastPrinted>
  <dcterms:created xsi:type="dcterms:W3CDTF">2024-02-11T19:13:00Z</dcterms:created>
  <dcterms:modified xsi:type="dcterms:W3CDTF">2024-02-11T19:13:00Z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Code">
    <vt:lpwstr>001722.1038</vt:lpwstr>
  </property>
  <property fmtid="{D5CDD505-2E9C-101B-9397-08002B2CF9AE}" pid="3" name="EntityDescription">
    <vt:lpwstr>GDPR Compliance</vt:lpwstr>
  </property>
  <property fmtid="{D5CDD505-2E9C-101B-9397-08002B2CF9AE}" pid="4" name="Corresp">
    <vt:lpwstr/>
  </property>
  <property fmtid="{D5CDD505-2E9C-101B-9397-08002B2CF9AE}" pid="5" name="ContentTypeId">
    <vt:lpwstr>0x0101006CB0C15E41F57543BA78C2BCA89A5DFB</vt:lpwstr>
  </property>
  <property fmtid="{D5CDD505-2E9C-101B-9397-08002B2CF9AE}" pid="6" name="LawSoftStyleDir">
    <vt:lpwstr>\\howespercival\lawsofthp\LawsoftShare\Templates\Formats\</vt:lpwstr>
  </property>
  <property fmtid="{D5CDD505-2E9C-101B-9397-08002B2CF9AE}" pid="7" name="EntityName">
    <vt:lpwstr>British Institute of Non Destructive Testing</vt:lpwstr>
  </property>
  <property fmtid="{D5CDD505-2E9C-101B-9397-08002B2CF9AE}" pid="8" name="EntityDiwor">
    <vt:lpwstr>3045685</vt:lpwstr>
  </property>
  <property fmtid="{D5CDD505-2E9C-101B-9397-08002B2CF9AE}" pid="9" name="EntityType">
    <vt:lpwstr>MATTER</vt:lpwstr>
  </property>
  <property fmtid="{D5CDD505-2E9C-101B-9397-08002B2CF9AE}" pid="10" name="EntityDesc">
    <vt:lpwstr>2017-2018 Employment Advice Retainer</vt:lpwstr>
  </property>
  <property fmtid="{D5CDD505-2E9C-101B-9397-08002B2CF9AE}" pid="11" name="Matter">
    <vt:lpwstr>043615.0034</vt:lpwstr>
  </property>
  <property fmtid="{D5CDD505-2E9C-101B-9397-08002B2CF9AE}" pid="12" name="MatterName">
    <vt:lpwstr>British Institute of Non Destructive Testing</vt:lpwstr>
  </property>
  <property fmtid="{D5CDD505-2E9C-101B-9397-08002B2CF9AE}" pid="13" name="TemplateDiwor">
    <vt:lpwstr>2429</vt:lpwstr>
  </property>
  <property fmtid="{D5CDD505-2E9C-101B-9397-08002B2CF9AE}" pid="14" name="WorkflowInstance">
    <vt:lpwstr>-1</vt:lpwstr>
  </property>
  <property fmtid="{D5CDD505-2E9C-101B-9397-08002B2CF9AE}" pid="15" name="WorkflowEvent">
    <vt:lpwstr>-1</vt:lpwstr>
  </property>
  <property fmtid="{D5CDD505-2E9C-101B-9397-08002B2CF9AE}" pid="16" name="ClassificationName">
    <vt:lpwstr/>
  </property>
  <property fmtid="{D5CDD505-2E9C-101B-9397-08002B2CF9AE}" pid="17" name="ClassificationMarking">
    <vt:lpwstr/>
  </property>
  <property fmtid="{D5CDD505-2E9C-101B-9397-08002B2CF9AE}" pid="18" name="ClassificationMadeBy">
    <vt:lpwstr/>
  </property>
  <property fmtid="{D5CDD505-2E9C-101B-9397-08002B2CF9AE}" pid="19" name="ClassificationMadeExternally">
    <vt:lpwstr>Yes</vt:lpwstr>
  </property>
  <property fmtid="{D5CDD505-2E9C-101B-9397-08002B2CF9AE}" pid="20" name="ClassificationMadeOn">
    <vt:filetime>2024-02-11T19:13:06Z</vt:filetime>
  </property>
</Properties>
</file>